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spacing w:before="9"/>
        <w:ind w:left="0"/>
      </w:pPr>
    </w:p>
    <w:p w:rsidR="008D6126" w:rsidRDefault="008D6126" w:rsidP="008D6126">
      <w:pPr>
        <w:spacing w:before="84" w:line="276" w:lineRule="auto"/>
        <w:ind w:left="273" w:right="498" w:hanging="2"/>
        <w:jc w:val="center"/>
        <w:rPr>
          <w:sz w:val="40"/>
        </w:rPr>
      </w:pPr>
      <w:r>
        <w:rPr>
          <w:sz w:val="40"/>
        </w:rPr>
        <w:t>Описание процессов эксплуатации, поддержки,</w:t>
      </w:r>
      <w:r>
        <w:rPr>
          <w:spacing w:val="1"/>
          <w:sz w:val="40"/>
        </w:rPr>
        <w:t xml:space="preserve"> </w:t>
      </w:r>
      <w:r>
        <w:rPr>
          <w:sz w:val="40"/>
        </w:rPr>
        <w:t>устранения</w:t>
      </w:r>
      <w:r>
        <w:rPr>
          <w:spacing w:val="-4"/>
          <w:sz w:val="40"/>
        </w:rPr>
        <w:t xml:space="preserve"> </w:t>
      </w:r>
      <w:r>
        <w:rPr>
          <w:sz w:val="40"/>
        </w:rPr>
        <w:t>дефектов</w:t>
      </w:r>
      <w:r>
        <w:rPr>
          <w:spacing w:val="-3"/>
          <w:sz w:val="40"/>
        </w:rPr>
        <w:t xml:space="preserve"> </w:t>
      </w:r>
      <w:r>
        <w:rPr>
          <w:sz w:val="40"/>
        </w:rPr>
        <w:t>и</w:t>
      </w:r>
      <w:r>
        <w:rPr>
          <w:spacing w:val="-5"/>
          <w:sz w:val="40"/>
        </w:rPr>
        <w:t xml:space="preserve"> </w:t>
      </w:r>
      <w:r>
        <w:rPr>
          <w:sz w:val="40"/>
        </w:rPr>
        <w:t>совершенствования</w:t>
      </w:r>
      <w:r>
        <w:rPr>
          <w:spacing w:val="-3"/>
          <w:sz w:val="40"/>
        </w:rPr>
        <w:t xml:space="preserve"> </w:t>
      </w:r>
      <w:r>
        <w:rPr>
          <w:sz w:val="40"/>
        </w:rPr>
        <w:t>продукта</w:t>
      </w: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ind w:left="0"/>
        <w:rPr>
          <w:sz w:val="20"/>
        </w:rPr>
      </w:pPr>
    </w:p>
    <w:p w:rsidR="008D6126" w:rsidRDefault="008D6126" w:rsidP="008D6126">
      <w:pPr>
        <w:pStyle w:val="a3"/>
        <w:spacing w:before="10"/>
        <w:ind w:left="0"/>
        <w:rPr>
          <w:sz w:val="28"/>
        </w:rPr>
      </w:pPr>
    </w:p>
    <w:p w:rsidR="008D6126" w:rsidRDefault="008D6126" w:rsidP="008D6126">
      <w:pPr>
        <w:jc w:val="center"/>
        <w:sectPr w:rsidR="008D6126" w:rsidSect="008D6126">
          <w:pgSz w:w="11910" w:h="16840"/>
          <w:pgMar w:top="1580" w:right="500" w:bottom="280" w:left="1580" w:header="720" w:footer="720" w:gutter="0"/>
          <w:cols w:space="720"/>
        </w:sectPr>
      </w:pPr>
    </w:p>
    <w:p w:rsidR="008D6126" w:rsidRDefault="008D6126" w:rsidP="008D6126">
      <w:pPr>
        <w:spacing w:before="68"/>
        <w:ind w:left="830"/>
        <w:rPr>
          <w:sz w:val="40"/>
        </w:rPr>
      </w:pPr>
      <w:r>
        <w:rPr>
          <w:sz w:val="40"/>
        </w:rPr>
        <w:t>Содержание</w:t>
      </w:r>
    </w:p>
    <w:sdt>
      <w:sdtPr>
        <w:id w:val="925461381"/>
        <w:docPartObj>
          <w:docPartGallery w:val="Table of Contents"/>
          <w:docPartUnique/>
        </w:docPartObj>
      </w:sdtPr>
      <w:sdtEndPr/>
      <w:sdtContent>
        <w:p w:rsidR="008D6126" w:rsidRDefault="00B73446" w:rsidP="008D6126">
          <w:pPr>
            <w:pStyle w:val="11"/>
            <w:numPr>
              <w:ilvl w:val="0"/>
              <w:numId w:val="9"/>
            </w:numPr>
            <w:tabs>
              <w:tab w:val="left" w:pos="982"/>
              <w:tab w:val="left" w:leader="dot" w:pos="9346"/>
            </w:tabs>
            <w:spacing w:before="191"/>
            <w:ind w:hanging="181"/>
          </w:pPr>
          <w:hyperlink w:anchor="_TOC_250018" w:history="1">
            <w:r w:rsidR="008D6126">
              <w:t>Общие</w:t>
            </w:r>
            <w:r w:rsidR="008D6126">
              <w:rPr>
                <w:spacing w:val="-3"/>
              </w:rPr>
              <w:t xml:space="preserve"> </w:t>
            </w:r>
            <w:r w:rsidR="008D6126">
              <w:t>положения</w:t>
            </w:r>
            <w:r w:rsidR="008D6126">
              <w:tab/>
              <w:t>3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346"/>
            </w:tabs>
            <w:ind w:hanging="361"/>
          </w:pPr>
          <w:hyperlink w:anchor="_TOC_250017" w:history="1">
            <w:r w:rsidR="008D6126">
              <w:t>Термины</w:t>
            </w:r>
            <w:r w:rsidR="008D6126">
              <w:rPr>
                <w:spacing w:val="-2"/>
              </w:rPr>
              <w:t xml:space="preserve"> </w:t>
            </w:r>
            <w:r w:rsidR="008D6126">
              <w:t>и</w:t>
            </w:r>
            <w:r w:rsidR="008D6126">
              <w:rPr>
                <w:spacing w:val="-1"/>
              </w:rPr>
              <w:t xml:space="preserve"> </w:t>
            </w:r>
            <w:r w:rsidR="008D6126">
              <w:t>определения</w:t>
            </w:r>
            <w:r w:rsidR="008D6126">
              <w:tab/>
              <w:t>3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346"/>
            </w:tabs>
            <w:ind w:hanging="361"/>
          </w:pPr>
          <w:hyperlink w:anchor="_TOC_250016" w:history="1">
            <w:r w:rsidR="008D6126">
              <w:t>Случаи,</w:t>
            </w:r>
            <w:r w:rsidR="008D6126">
              <w:rPr>
                <w:spacing w:val="-2"/>
              </w:rPr>
              <w:t xml:space="preserve"> </w:t>
            </w:r>
            <w:r w:rsidR="008D6126">
              <w:t>на</w:t>
            </w:r>
            <w:r w:rsidR="008D6126">
              <w:rPr>
                <w:spacing w:val="-2"/>
              </w:rPr>
              <w:t xml:space="preserve"> </w:t>
            </w:r>
            <w:r w:rsidR="008D6126">
              <w:t>которые</w:t>
            </w:r>
            <w:r w:rsidR="008D6126">
              <w:rPr>
                <w:spacing w:val="-1"/>
              </w:rPr>
              <w:t xml:space="preserve"> </w:t>
            </w:r>
            <w:r w:rsidR="008D6126">
              <w:t>не</w:t>
            </w:r>
            <w:r w:rsidR="008D6126">
              <w:rPr>
                <w:spacing w:val="-2"/>
              </w:rPr>
              <w:t xml:space="preserve"> </w:t>
            </w:r>
            <w:r w:rsidR="008D6126">
              <w:t>распространяется</w:t>
            </w:r>
            <w:r w:rsidR="008D6126">
              <w:rPr>
                <w:spacing w:val="-1"/>
              </w:rPr>
              <w:t xml:space="preserve"> </w:t>
            </w:r>
            <w:r w:rsidR="008D6126">
              <w:t>действие</w:t>
            </w:r>
            <w:r w:rsidR="008D6126">
              <w:rPr>
                <w:spacing w:val="-3"/>
              </w:rPr>
              <w:t xml:space="preserve"> </w:t>
            </w:r>
            <w:r w:rsidR="008D6126">
              <w:t>Услуг</w:t>
            </w:r>
            <w:r w:rsidR="008D6126">
              <w:rPr>
                <w:spacing w:val="-2"/>
              </w:rPr>
              <w:t xml:space="preserve"> </w:t>
            </w:r>
            <w:r w:rsidR="008D6126">
              <w:t>сопровождения</w:t>
            </w:r>
            <w:r w:rsidR="008D6126">
              <w:tab/>
              <w:t>4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346"/>
            </w:tabs>
            <w:spacing w:before="43"/>
            <w:ind w:hanging="361"/>
          </w:pPr>
          <w:hyperlink w:anchor="_TOC_250015" w:history="1">
            <w:r w:rsidR="008D6126">
              <w:t>Обязанности</w:t>
            </w:r>
            <w:r w:rsidR="008D6126">
              <w:rPr>
                <w:spacing w:val="-3"/>
              </w:rPr>
              <w:t xml:space="preserve"> </w:t>
            </w:r>
            <w:r w:rsidR="008D6126">
              <w:t>Заказчика</w:t>
            </w:r>
            <w:r w:rsidR="008D6126">
              <w:tab/>
              <w:t>4</w:t>
            </w:r>
          </w:hyperlink>
        </w:p>
        <w:p w:rsidR="008D6126" w:rsidRDefault="00B73446" w:rsidP="008D6126">
          <w:pPr>
            <w:pStyle w:val="11"/>
            <w:numPr>
              <w:ilvl w:val="0"/>
              <w:numId w:val="9"/>
            </w:numPr>
            <w:tabs>
              <w:tab w:val="left" w:pos="982"/>
              <w:tab w:val="left" w:leader="dot" w:pos="9346"/>
            </w:tabs>
            <w:ind w:hanging="181"/>
          </w:pPr>
          <w:hyperlink w:anchor="_TOC_250014" w:history="1">
            <w:r w:rsidR="008D6126">
              <w:t>Процессы</w:t>
            </w:r>
            <w:r w:rsidR="008D6126">
              <w:rPr>
                <w:spacing w:val="-3"/>
              </w:rPr>
              <w:t xml:space="preserve"> </w:t>
            </w:r>
            <w:r w:rsidR="008D6126">
              <w:t>поддержки</w:t>
            </w:r>
            <w:r w:rsidR="008D6126">
              <w:rPr>
                <w:spacing w:val="-3"/>
              </w:rPr>
              <w:t xml:space="preserve"> </w:t>
            </w:r>
            <w:r w:rsidR="008D6126">
              <w:t>ПО</w:t>
            </w:r>
            <w:r w:rsidR="008D6126">
              <w:tab/>
              <w:t>4</w:t>
            </w:r>
          </w:hyperlink>
        </w:p>
        <w:p w:rsidR="008D6126" w:rsidRDefault="008D612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346"/>
            </w:tabs>
            <w:spacing w:line="276" w:lineRule="auto"/>
            <w:ind w:left="1000" w:right="357" w:firstLine="0"/>
          </w:pPr>
          <w:r>
            <w:rPr>
              <w:spacing w:val="-1"/>
            </w:rPr>
            <w:t>Рекомендуемые</w:t>
          </w:r>
          <w:r>
            <w:rPr>
              <w:spacing w:val="-2"/>
            </w:rPr>
            <w:t xml:space="preserve"> </w:t>
          </w:r>
          <w:r>
            <w:t>требования к</w:t>
          </w:r>
          <w:r>
            <w:rPr>
              <w:spacing w:val="1"/>
            </w:rPr>
            <w:t xml:space="preserve"> </w:t>
          </w:r>
          <w:r>
            <w:t>составу</w:t>
          </w:r>
          <w:r>
            <w:rPr>
              <w:spacing w:val="-5"/>
            </w:rPr>
            <w:t xml:space="preserve"> </w:t>
          </w:r>
          <w:r>
            <w:t>и компетенциям персонала</w:t>
          </w:r>
          <w:r>
            <w:rPr>
              <w:spacing w:val="-1"/>
            </w:rPr>
            <w:t xml:space="preserve"> </w:t>
          </w:r>
          <w:r>
            <w:t>поддержки</w:t>
          </w:r>
          <w:r>
            <w:rPr>
              <w:spacing w:val="-26"/>
            </w:rPr>
            <w:t xml:space="preserve"> </w:t>
          </w:r>
          <w:r>
            <w:t>.4</w:t>
          </w:r>
          <w:r>
            <w:rPr>
              <w:spacing w:val="-57"/>
            </w:rPr>
            <w:t xml:space="preserve"> </w:t>
          </w:r>
          <w:r>
            <w:t>2.2</w:t>
          </w:r>
          <w:r>
            <w:rPr>
              <w:spacing w:val="-3"/>
            </w:rPr>
            <w:t xml:space="preserve"> </w:t>
          </w:r>
          <w:r>
            <w:t>Границы</w:t>
          </w:r>
          <w:r>
            <w:rPr>
              <w:spacing w:val="-3"/>
            </w:rPr>
            <w:t xml:space="preserve"> </w:t>
          </w:r>
          <w:r>
            <w:t>оказания</w:t>
          </w:r>
          <w:r>
            <w:rPr>
              <w:spacing w:val="-2"/>
            </w:rPr>
            <w:t xml:space="preserve"> </w:t>
          </w:r>
          <w:r>
            <w:t>услуг</w:t>
          </w:r>
          <w:r>
            <w:rPr>
              <w:spacing w:val="-1"/>
            </w:rPr>
            <w:t xml:space="preserve"> </w:t>
          </w:r>
          <w:r>
            <w:t>сопровождения</w:t>
          </w:r>
          <w:r>
            <w:tab/>
          </w:r>
          <w:r>
            <w:rPr>
              <w:spacing w:val="-2"/>
            </w:rPr>
            <w:t>4</w:t>
          </w:r>
        </w:p>
        <w:p w:rsidR="008D6126" w:rsidRDefault="00B73446" w:rsidP="008D6126">
          <w:pPr>
            <w:pStyle w:val="21"/>
            <w:numPr>
              <w:ilvl w:val="1"/>
              <w:numId w:val="8"/>
            </w:numPr>
            <w:tabs>
              <w:tab w:val="left" w:pos="1361"/>
              <w:tab w:val="left" w:leader="dot" w:pos="9346"/>
            </w:tabs>
            <w:spacing w:before="1"/>
            <w:ind w:hanging="361"/>
          </w:pPr>
          <w:hyperlink w:anchor="_TOC_250013" w:history="1">
            <w:r w:rsidR="008D6126">
              <w:t>Обработка</w:t>
            </w:r>
            <w:r w:rsidR="008D6126">
              <w:rPr>
                <w:spacing w:val="-4"/>
              </w:rPr>
              <w:t xml:space="preserve"> </w:t>
            </w:r>
            <w:r w:rsidR="008D6126">
              <w:t>обращений</w:t>
            </w:r>
            <w:r w:rsidR="008D6126">
              <w:tab/>
              <w:t>5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8"/>
            </w:numPr>
            <w:tabs>
              <w:tab w:val="left" w:pos="1361"/>
              <w:tab w:val="left" w:leader="dot" w:pos="9346"/>
            </w:tabs>
            <w:ind w:hanging="361"/>
          </w:pPr>
          <w:hyperlink w:anchor="_TOC_250012" w:history="1">
            <w:r w:rsidR="008D6126">
              <w:t>Решение</w:t>
            </w:r>
            <w:r w:rsidR="008D6126">
              <w:rPr>
                <w:spacing w:val="-4"/>
              </w:rPr>
              <w:t xml:space="preserve"> </w:t>
            </w:r>
            <w:r w:rsidR="008D6126">
              <w:t>инцидентов</w:t>
            </w:r>
            <w:r w:rsidR="008D6126">
              <w:tab/>
              <w:t>5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8"/>
            </w:numPr>
            <w:tabs>
              <w:tab w:val="left" w:pos="1361"/>
              <w:tab w:val="left" w:leader="dot" w:pos="9346"/>
            </w:tabs>
            <w:ind w:hanging="361"/>
          </w:pPr>
          <w:hyperlink w:anchor="_TOC_250011" w:history="1">
            <w:r w:rsidR="008D6126">
              <w:t>Устранение</w:t>
            </w:r>
            <w:r w:rsidR="008D6126">
              <w:rPr>
                <w:spacing w:val="-2"/>
              </w:rPr>
              <w:t xml:space="preserve"> </w:t>
            </w:r>
            <w:r w:rsidR="008D6126">
              <w:t>дефектов</w:t>
            </w:r>
            <w:r w:rsidR="008D6126">
              <w:tab/>
              <w:t>8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8"/>
            </w:numPr>
            <w:tabs>
              <w:tab w:val="left" w:pos="1361"/>
              <w:tab w:val="left" w:leader="dot" w:pos="9346"/>
            </w:tabs>
            <w:ind w:hanging="361"/>
          </w:pPr>
          <w:hyperlink w:anchor="_TOC_250010" w:history="1">
            <w:r w:rsidR="008D6126">
              <w:t>Консультации</w:t>
            </w:r>
            <w:r w:rsidR="008D6126">
              <w:rPr>
                <w:spacing w:val="-5"/>
              </w:rPr>
              <w:t xml:space="preserve"> </w:t>
            </w:r>
            <w:r w:rsidR="008D6126">
              <w:t>и</w:t>
            </w:r>
            <w:r w:rsidR="008D6126">
              <w:rPr>
                <w:spacing w:val="-2"/>
              </w:rPr>
              <w:t xml:space="preserve"> </w:t>
            </w:r>
            <w:r w:rsidR="008D6126">
              <w:t>Сервисные</w:t>
            </w:r>
            <w:r w:rsidR="008D6126">
              <w:rPr>
                <w:spacing w:val="-4"/>
              </w:rPr>
              <w:t xml:space="preserve"> </w:t>
            </w:r>
            <w:r w:rsidR="008D6126">
              <w:t>запросы</w:t>
            </w:r>
            <w:r w:rsidR="008D6126">
              <w:tab/>
              <w:t>8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8"/>
            </w:numPr>
            <w:tabs>
              <w:tab w:val="left" w:pos="1361"/>
              <w:tab w:val="left" w:leader="dot" w:pos="9346"/>
            </w:tabs>
            <w:spacing w:before="43"/>
            <w:ind w:hanging="361"/>
          </w:pPr>
          <w:hyperlink w:anchor="_TOC_250009" w:history="1">
            <w:r w:rsidR="008D6126">
              <w:t>Служба</w:t>
            </w:r>
            <w:r w:rsidR="008D6126">
              <w:rPr>
                <w:spacing w:val="-3"/>
              </w:rPr>
              <w:t xml:space="preserve"> </w:t>
            </w:r>
            <w:r w:rsidR="008D6126">
              <w:t>поддержки</w:t>
            </w:r>
            <w:r w:rsidR="008D6126">
              <w:rPr>
                <w:spacing w:val="-1"/>
              </w:rPr>
              <w:t xml:space="preserve"> </w:t>
            </w:r>
            <w:r w:rsidR="008D6126">
              <w:t>исполнителя</w:t>
            </w:r>
            <w:r w:rsidR="008D6126">
              <w:tab/>
              <w:t>9</w:t>
            </w:r>
          </w:hyperlink>
        </w:p>
        <w:p w:rsidR="008D6126" w:rsidRDefault="00B73446" w:rsidP="008D6126">
          <w:pPr>
            <w:pStyle w:val="11"/>
            <w:numPr>
              <w:ilvl w:val="0"/>
              <w:numId w:val="9"/>
            </w:numPr>
            <w:tabs>
              <w:tab w:val="left" w:pos="982"/>
              <w:tab w:val="left" w:leader="dot" w:pos="9346"/>
            </w:tabs>
            <w:ind w:hanging="181"/>
          </w:pPr>
          <w:hyperlink w:anchor="_TOC_250008" w:history="1">
            <w:r w:rsidR="008D6126">
              <w:t>Параметры</w:t>
            </w:r>
            <w:r w:rsidR="008D6126">
              <w:rPr>
                <w:spacing w:val="-3"/>
              </w:rPr>
              <w:t xml:space="preserve"> </w:t>
            </w:r>
            <w:r w:rsidR="008D6126">
              <w:t>качества</w:t>
            </w:r>
            <w:r w:rsidR="008D6126">
              <w:rPr>
                <w:spacing w:val="-1"/>
              </w:rPr>
              <w:t xml:space="preserve"> </w:t>
            </w:r>
            <w:r w:rsidR="008D6126">
              <w:t>предоставления услуг</w:t>
            </w:r>
            <w:r w:rsidR="008D6126">
              <w:rPr>
                <w:spacing w:val="-3"/>
              </w:rPr>
              <w:t xml:space="preserve"> </w:t>
            </w:r>
            <w:r w:rsidR="008D6126">
              <w:t>поддержки</w:t>
            </w:r>
            <w:r w:rsidR="008D6126">
              <w:tab/>
              <w:t>9</w:t>
            </w:r>
          </w:hyperlink>
        </w:p>
        <w:p w:rsidR="008D6126" w:rsidRDefault="00B73446" w:rsidP="008D6126">
          <w:pPr>
            <w:pStyle w:val="11"/>
            <w:numPr>
              <w:ilvl w:val="0"/>
              <w:numId w:val="9"/>
            </w:numPr>
            <w:tabs>
              <w:tab w:val="left" w:pos="982"/>
              <w:tab w:val="left" w:leader="dot" w:pos="9226"/>
            </w:tabs>
            <w:ind w:hanging="181"/>
          </w:pPr>
          <w:hyperlink w:anchor="_TOC_250007" w:history="1">
            <w:r w:rsidR="008D6126">
              <w:t>Процессы</w:t>
            </w:r>
            <w:r w:rsidR="008D6126">
              <w:rPr>
                <w:spacing w:val="-3"/>
              </w:rPr>
              <w:t xml:space="preserve"> </w:t>
            </w:r>
            <w:r w:rsidR="008D6126">
              <w:t>разработки</w:t>
            </w:r>
            <w:r w:rsidR="008D6126">
              <w:rPr>
                <w:spacing w:val="-5"/>
              </w:rPr>
              <w:t xml:space="preserve"> </w:t>
            </w:r>
            <w:r w:rsidR="008D6126">
              <w:t>ПО</w:t>
            </w:r>
            <w:r w:rsidR="008D6126">
              <w:tab/>
              <w:t>10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226"/>
            </w:tabs>
            <w:ind w:hanging="361"/>
          </w:pPr>
          <w:hyperlink w:anchor="_TOC_250006" w:history="1">
            <w:r w:rsidR="008D6126">
              <w:t>Анализ</w:t>
            </w:r>
            <w:r w:rsidR="008D6126">
              <w:rPr>
                <w:spacing w:val="-2"/>
              </w:rPr>
              <w:t xml:space="preserve"> </w:t>
            </w:r>
            <w:r w:rsidR="008D6126">
              <w:t>требований</w:t>
            </w:r>
            <w:r w:rsidR="008D6126">
              <w:rPr>
                <w:spacing w:val="-4"/>
              </w:rPr>
              <w:t xml:space="preserve"> </w:t>
            </w:r>
            <w:r w:rsidR="008D6126">
              <w:t>к</w:t>
            </w:r>
            <w:r w:rsidR="008D6126">
              <w:rPr>
                <w:spacing w:val="-2"/>
              </w:rPr>
              <w:t xml:space="preserve"> </w:t>
            </w:r>
            <w:r w:rsidR="008D6126">
              <w:t>ПО</w:t>
            </w:r>
            <w:r w:rsidR="008D6126">
              <w:tab/>
              <w:t>10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226"/>
            </w:tabs>
            <w:ind w:hanging="361"/>
          </w:pPr>
          <w:hyperlink w:anchor="_TOC_250005" w:history="1">
            <w:r w:rsidR="008D6126">
              <w:t>Развитие</w:t>
            </w:r>
            <w:r w:rsidR="008D6126">
              <w:rPr>
                <w:spacing w:val="-4"/>
              </w:rPr>
              <w:t xml:space="preserve"> </w:t>
            </w:r>
            <w:r w:rsidR="008D6126">
              <w:t>архитектуры</w:t>
            </w:r>
            <w:r w:rsidR="008D6126">
              <w:rPr>
                <w:spacing w:val="-3"/>
              </w:rPr>
              <w:t xml:space="preserve"> </w:t>
            </w:r>
            <w:r w:rsidR="008D6126">
              <w:t>ПО</w:t>
            </w:r>
            <w:r w:rsidR="008D6126">
              <w:rPr>
                <w:spacing w:val="-4"/>
              </w:rPr>
              <w:t xml:space="preserve"> </w:t>
            </w:r>
            <w:r w:rsidR="008D6126">
              <w:t>(проектирование)</w:t>
            </w:r>
            <w:r w:rsidR="008D6126">
              <w:tab/>
              <w:t>10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226"/>
            </w:tabs>
            <w:spacing w:before="43"/>
            <w:ind w:hanging="361"/>
          </w:pPr>
          <w:hyperlink w:anchor="_TOC_250004" w:history="1">
            <w:r w:rsidR="008D6126">
              <w:t>Конструирование</w:t>
            </w:r>
            <w:r w:rsidR="008D6126">
              <w:rPr>
                <w:spacing w:val="-4"/>
              </w:rPr>
              <w:t xml:space="preserve"> </w:t>
            </w:r>
            <w:r w:rsidR="008D6126">
              <w:t>ПО</w:t>
            </w:r>
            <w:r w:rsidR="008D6126">
              <w:tab/>
              <w:t>10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226"/>
            </w:tabs>
            <w:ind w:hanging="361"/>
          </w:pPr>
          <w:hyperlink w:anchor="_TOC_250003" w:history="1">
            <w:r w:rsidR="008D6126">
              <w:t>Сборка</w:t>
            </w:r>
            <w:r w:rsidR="008D6126">
              <w:rPr>
                <w:spacing w:val="-3"/>
              </w:rPr>
              <w:t xml:space="preserve"> </w:t>
            </w:r>
            <w:r w:rsidR="008D6126">
              <w:t>дистрибутива</w:t>
            </w:r>
            <w:r w:rsidR="008D6126">
              <w:rPr>
                <w:spacing w:val="-3"/>
              </w:rPr>
              <w:t xml:space="preserve"> </w:t>
            </w:r>
            <w:r w:rsidR="008D6126">
              <w:t>ПО</w:t>
            </w:r>
            <w:r w:rsidR="008D6126">
              <w:tab/>
              <w:t>11</w:t>
            </w:r>
          </w:hyperlink>
        </w:p>
        <w:p w:rsidR="008D6126" w:rsidRDefault="00B73446" w:rsidP="008D6126">
          <w:pPr>
            <w:pStyle w:val="21"/>
            <w:numPr>
              <w:ilvl w:val="1"/>
              <w:numId w:val="9"/>
            </w:numPr>
            <w:tabs>
              <w:tab w:val="left" w:pos="1361"/>
              <w:tab w:val="left" w:leader="dot" w:pos="9226"/>
            </w:tabs>
            <w:ind w:hanging="361"/>
          </w:pPr>
          <w:hyperlink w:anchor="_TOC_250002" w:history="1">
            <w:r w:rsidR="008D6126">
              <w:t>Тестирование</w:t>
            </w:r>
            <w:r w:rsidR="008D6126">
              <w:rPr>
                <w:spacing w:val="-3"/>
              </w:rPr>
              <w:t xml:space="preserve"> </w:t>
            </w:r>
            <w:r w:rsidR="008D6126">
              <w:t>дистрибутива</w:t>
            </w:r>
            <w:r w:rsidR="008D6126">
              <w:rPr>
                <w:spacing w:val="-4"/>
              </w:rPr>
              <w:t xml:space="preserve"> </w:t>
            </w:r>
            <w:r w:rsidR="008D6126">
              <w:t>ПО</w:t>
            </w:r>
            <w:r w:rsidR="008D6126">
              <w:tab/>
              <w:t>11</w:t>
            </w:r>
          </w:hyperlink>
        </w:p>
        <w:p w:rsidR="008D6126" w:rsidRDefault="00B73446" w:rsidP="008D6126">
          <w:pPr>
            <w:pStyle w:val="11"/>
            <w:numPr>
              <w:ilvl w:val="0"/>
              <w:numId w:val="9"/>
            </w:numPr>
            <w:tabs>
              <w:tab w:val="left" w:pos="1116"/>
              <w:tab w:val="left" w:leader="dot" w:pos="9226"/>
            </w:tabs>
            <w:spacing w:before="40" w:line="278" w:lineRule="auto"/>
            <w:ind w:left="801" w:right="357" w:firstLine="0"/>
          </w:pPr>
          <w:hyperlink w:anchor="_TOC_250001" w:history="1">
            <w:r w:rsidR="008D6126">
              <w:t>Адрес</w:t>
            </w:r>
            <w:r w:rsidR="008D6126">
              <w:rPr>
                <w:spacing w:val="8"/>
              </w:rPr>
              <w:t xml:space="preserve"> </w:t>
            </w:r>
            <w:r w:rsidR="008D6126">
              <w:t>размещения</w:t>
            </w:r>
            <w:r w:rsidR="008D6126">
              <w:rPr>
                <w:spacing w:val="9"/>
              </w:rPr>
              <w:t xml:space="preserve"> </w:t>
            </w:r>
            <w:r w:rsidR="008D6126">
              <w:t>инфраструктуры</w:t>
            </w:r>
            <w:r w:rsidR="008D6126">
              <w:rPr>
                <w:spacing w:val="8"/>
              </w:rPr>
              <w:t xml:space="preserve"> </w:t>
            </w:r>
            <w:r w:rsidR="008D6126">
              <w:t>разработки,</w:t>
            </w:r>
            <w:r w:rsidR="008D6126">
              <w:rPr>
                <w:spacing w:val="9"/>
              </w:rPr>
              <w:t xml:space="preserve"> </w:t>
            </w:r>
            <w:r w:rsidR="008D6126">
              <w:t>разработчиков</w:t>
            </w:r>
            <w:r w:rsidR="008D6126">
              <w:rPr>
                <w:spacing w:val="8"/>
              </w:rPr>
              <w:t xml:space="preserve"> </w:t>
            </w:r>
            <w:r w:rsidR="008D6126">
              <w:t>и</w:t>
            </w:r>
            <w:r w:rsidR="008D6126">
              <w:rPr>
                <w:spacing w:val="10"/>
              </w:rPr>
              <w:t xml:space="preserve"> </w:t>
            </w:r>
            <w:r w:rsidR="008D6126">
              <w:t>службы</w:t>
            </w:r>
            <w:r w:rsidR="008D6126">
              <w:rPr>
                <w:spacing w:val="-57"/>
              </w:rPr>
              <w:t xml:space="preserve"> </w:t>
            </w:r>
            <w:r w:rsidR="008D6126">
              <w:t>поддержки</w:t>
            </w:r>
            <w:r w:rsidR="008D6126">
              <w:tab/>
            </w:r>
            <w:r w:rsidR="008D6126">
              <w:rPr>
                <w:spacing w:val="-1"/>
              </w:rPr>
              <w:t>11</w:t>
            </w:r>
          </w:hyperlink>
        </w:p>
        <w:p w:rsidR="008D6126" w:rsidRDefault="00B73446" w:rsidP="008D6126">
          <w:pPr>
            <w:pStyle w:val="11"/>
            <w:tabs>
              <w:tab w:val="left" w:leader="dot" w:pos="9226"/>
            </w:tabs>
            <w:spacing w:before="0" w:line="272" w:lineRule="exact"/>
            <w:ind w:left="801" w:firstLine="0"/>
          </w:pPr>
          <w:hyperlink w:anchor="_TOC_250000" w:history="1">
            <w:r w:rsidR="008D6126">
              <w:t>Приложение</w:t>
            </w:r>
            <w:r w:rsidR="008D6126">
              <w:rPr>
                <w:spacing w:val="-4"/>
              </w:rPr>
              <w:t xml:space="preserve"> </w:t>
            </w:r>
            <w:r w:rsidR="008D6126">
              <w:t>1.</w:t>
            </w:r>
            <w:r w:rsidR="008D6126">
              <w:rPr>
                <w:spacing w:val="-3"/>
              </w:rPr>
              <w:t xml:space="preserve"> </w:t>
            </w:r>
            <w:r w:rsidR="008D6126">
              <w:t>Отчетность</w:t>
            </w:r>
            <w:r w:rsidR="008D6126">
              <w:tab/>
              <w:t>12</w:t>
            </w:r>
          </w:hyperlink>
        </w:p>
        <w:p w:rsidR="008D6126" w:rsidRDefault="008D6126" w:rsidP="008D6126">
          <w:pPr>
            <w:pStyle w:val="11"/>
            <w:tabs>
              <w:tab w:val="left" w:leader="dot" w:pos="9226"/>
            </w:tabs>
            <w:spacing w:before="42" w:line="276" w:lineRule="auto"/>
            <w:ind w:left="801" w:right="357" w:firstLine="0"/>
          </w:pPr>
          <w:r>
            <w:t>Приложение 2. Список лиц Исполнителя, допущенных к регистрации обращений.12</w:t>
          </w:r>
          <w:r>
            <w:rPr>
              <w:spacing w:val="-57"/>
            </w:rPr>
            <w:t xml:space="preserve"> </w:t>
          </w:r>
          <w:r>
            <w:t>Приложение</w:t>
          </w:r>
          <w:r>
            <w:rPr>
              <w:spacing w:val="-4"/>
            </w:rPr>
            <w:t xml:space="preserve"> </w:t>
          </w:r>
          <w:r>
            <w:t>3.</w:t>
          </w:r>
          <w:r>
            <w:rPr>
              <w:spacing w:val="-2"/>
            </w:rPr>
            <w:t xml:space="preserve"> </w:t>
          </w:r>
          <w:r>
            <w:t>Рекомендованная</w:t>
          </w:r>
          <w:r>
            <w:rPr>
              <w:spacing w:val="-3"/>
            </w:rPr>
            <w:t xml:space="preserve"> </w:t>
          </w:r>
          <w:r>
            <w:t>форма</w:t>
          </w:r>
          <w:r>
            <w:rPr>
              <w:spacing w:val="-4"/>
            </w:rPr>
            <w:t xml:space="preserve"> </w:t>
          </w:r>
          <w:r>
            <w:t>регистрации</w:t>
          </w:r>
          <w:r>
            <w:rPr>
              <w:spacing w:val="-4"/>
            </w:rPr>
            <w:t xml:space="preserve"> </w:t>
          </w:r>
          <w:r>
            <w:t>инцидентов</w:t>
          </w:r>
          <w:r>
            <w:tab/>
          </w:r>
          <w:r>
            <w:rPr>
              <w:spacing w:val="-1"/>
            </w:rPr>
            <w:t>12</w:t>
          </w:r>
        </w:p>
      </w:sdtContent>
    </w:sdt>
    <w:p w:rsidR="008D6126" w:rsidRDefault="008D6126" w:rsidP="008D6126">
      <w:pPr>
        <w:spacing w:line="276" w:lineRule="auto"/>
        <w:sectPr w:rsidR="008D6126">
          <w:footerReference w:type="default" r:id="rId7"/>
          <w:pgSz w:w="11910" w:h="16840"/>
          <w:pgMar w:top="1040" w:right="500" w:bottom="1120" w:left="1580" w:header="0" w:footer="923" w:gutter="0"/>
          <w:pgNumType w:start="2"/>
          <w:cols w:space="720"/>
        </w:sectPr>
      </w:pPr>
    </w:p>
    <w:p w:rsidR="008D6126" w:rsidRDefault="008D6126" w:rsidP="008D6126">
      <w:pPr>
        <w:pStyle w:val="1"/>
        <w:numPr>
          <w:ilvl w:val="0"/>
          <w:numId w:val="7"/>
        </w:numPr>
        <w:tabs>
          <w:tab w:val="left" w:pos="1111"/>
        </w:tabs>
      </w:pPr>
      <w:bookmarkStart w:id="0" w:name="_TOC_250018"/>
      <w:r>
        <w:t>Общие</w:t>
      </w:r>
      <w:r>
        <w:rPr>
          <w:spacing w:val="-5"/>
        </w:rPr>
        <w:t xml:space="preserve"> </w:t>
      </w:r>
      <w:bookmarkEnd w:id="0"/>
      <w:r>
        <w:t>положения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86"/>
        <w:ind w:left="1319" w:hanging="490"/>
        <w:jc w:val="both"/>
      </w:pPr>
      <w:bookmarkStart w:id="1" w:name="_TOC_250017"/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"/>
      <w:r>
        <w:t>определения</w:t>
      </w:r>
    </w:p>
    <w:p w:rsidR="008D6126" w:rsidRDefault="008D6126" w:rsidP="008D6126">
      <w:pPr>
        <w:pStyle w:val="a3"/>
        <w:spacing w:before="57" w:line="276" w:lineRule="auto"/>
        <w:ind w:right="358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определениями.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 w:line="276" w:lineRule="auto"/>
        <w:ind w:right="348" w:firstLine="707"/>
        <w:jc w:val="both"/>
        <w:rPr>
          <w:sz w:val="24"/>
        </w:rPr>
      </w:pPr>
      <w:r>
        <w:rPr>
          <w:b/>
          <w:sz w:val="24"/>
        </w:rPr>
        <w:t>Автоматизированная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обращений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(JIRA):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 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6" w:firstLine="707"/>
        <w:jc w:val="both"/>
        <w:rPr>
          <w:sz w:val="24"/>
        </w:rPr>
      </w:pPr>
      <w:r>
        <w:rPr>
          <w:b/>
          <w:spacing w:val="-1"/>
          <w:sz w:val="24"/>
        </w:rPr>
        <w:t>Внедрение</w:t>
      </w:r>
      <w:r>
        <w:rPr>
          <w:spacing w:val="-1"/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передачи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Заказчику.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себя развертывание, настройку ПО на стенде Заказчика, а также проведение </w:t>
      </w:r>
      <w:proofErr w:type="spellStart"/>
      <w:r>
        <w:rPr>
          <w:sz w:val="24"/>
        </w:rPr>
        <w:t>приемо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сдаточных испытаний (ПСИ).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9" w:firstLine="707"/>
        <w:jc w:val="both"/>
        <w:rPr>
          <w:sz w:val="24"/>
        </w:rPr>
      </w:pPr>
      <w:r>
        <w:rPr>
          <w:b/>
          <w:sz w:val="24"/>
        </w:rPr>
        <w:t>Дефект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сервисы и/или компоненты) и тем, как оно должно работать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документацией на ПО, при исправно работающих аппаратной составляющей,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технической документации, а также при соблюдении инструкций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сопровождению ПО.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/>
        <w:ind w:left="1377" w:hanging="548"/>
        <w:jc w:val="both"/>
        <w:rPr>
          <w:sz w:val="24"/>
        </w:rPr>
      </w:pPr>
      <w:r>
        <w:rPr>
          <w:b/>
          <w:sz w:val="24"/>
        </w:rPr>
        <w:t>Заказчик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0" w:line="276" w:lineRule="auto"/>
        <w:ind w:right="352" w:firstLine="707"/>
        <w:jc w:val="both"/>
        <w:rPr>
          <w:sz w:val="24"/>
        </w:rPr>
      </w:pPr>
      <w:r>
        <w:rPr>
          <w:b/>
          <w:sz w:val="24"/>
        </w:rPr>
        <w:t>Инцидент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 производительности или увеличение времени выполнения системных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обеспечения).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ind w:left="1377" w:hanging="548"/>
        <w:jc w:val="both"/>
        <w:rPr>
          <w:sz w:val="24"/>
        </w:rPr>
      </w:pPr>
      <w:r>
        <w:rPr>
          <w:b/>
          <w:sz w:val="24"/>
        </w:rPr>
        <w:t>Исполнитель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1" w:line="278" w:lineRule="auto"/>
        <w:ind w:right="347" w:firstLine="707"/>
        <w:jc w:val="both"/>
        <w:rPr>
          <w:sz w:val="24"/>
        </w:rPr>
      </w:pPr>
      <w:r>
        <w:rPr>
          <w:b/>
          <w:sz w:val="24"/>
        </w:rPr>
        <w:t>Консультация</w:t>
      </w:r>
      <w:r>
        <w:rPr>
          <w:sz w:val="24"/>
        </w:rPr>
        <w:t>: запрос на предоставление дополнительной информации о ПО,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 освещенной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8" w:firstLine="707"/>
        <w:jc w:val="both"/>
        <w:rPr>
          <w:sz w:val="24"/>
        </w:rPr>
      </w:pPr>
      <w:r>
        <w:rPr>
          <w:b/>
          <w:sz w:val="24"/>
        </w:rPr>
        <w:t>Обращение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относящегося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функционированию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(см.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7" w:firstLine="707"/>
        <w:jc w:val="both"/>
        <w:rPr>
          <w:sz w:val="24"/>
        </w:rPr>
      </w:pPr>
      <w:r>
        <w:rPr>
          <w:b/>
          <w:sz w:val="24"/>
        </w:rPr>
        <w:t>Обходное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 влияние Инцидента на работоспособность ПО (или его компонентов)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ПО).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ind w:left="1497" w:hanging="668"/>
        <w:jc w:val="both"/>
        <w:rPr>
          <w:sz w:val="24"/>
        </w:rPr>
      </w:pPr>
      <w:r>
        <w:rPr>
          <w:b/>
          <w:sz w:val="24"/>
        </w:rPr>
        <w:t>Полное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инцидента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вызвавшей</w:t>
      </w:r>
      <w:r>
        <w:rPr>
          <w:spacing w:val="-3"/>
          <w:sz w:val="24"/>
        </w:rPr>
        <w:t xml:space="preserve"> </w:t>
      </w:r>
      <w:r>
        <w:rPr>
          <w:sz w:val="24"/>
        </w:rPr>
        <w:t>инцидент.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before="37" w:line="276" w:lineRule="auto"/>
        <w:ind w:right="348" w:firstLine="707"/>
        <w:jc w:val="both"/>
        <w:rPr>
          <w:sz w:val="24"/>
        </w:rPr>
      </w:pPr>
      <w:r>
        <w:rPr>
          <w:b/>
          <w:sz w:val="24"/>
        </w:rPr>
        <w:t>Поставка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(выпуск):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Дефектов.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before="2" w:line="276" w:lineRule="auto"/>
        <w:ind w:right="351" w:firstLine="707"/>
        <w:jc w:val="both"/>
        <w:rPr>
          <w:sz w:val="24"/>
        </w:rPr>
      </w:pPr>
      <w:r>
        <w:rPr>
          <w:b/>
          <w:sz w:val="24"/>
        </w:rPr>
        <w:t>Проблема</w:t>
      </w:r>
      <w:r>
        <w:rPr>
          <w:sz w:val="24"/>
        </w:rPr>
        <w:t>: корневая причина, приведшая к инциденту. Может быть вызвана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сбоями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сервера),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сбоями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line="276" w:lineRule="auto"/>
        <w:ind w:right="350" w:firstLine="707"/>
        <w:jc w:val="both"/>
        <w:rPr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(ПО):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ЭВМ,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обновления,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line="276" w:lineRule="auto"/>
        <w:ind w:right="349" w:firstLine="707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инцидента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(временного) решения.</w:t>
      </w:r>
    </w:p>
    <w:p w:rsidR="008D6126" w:rsidRDefault="008D6126" w:rsidP="008D6126">
      <w:pPr>
        <w:spacing w:line="276" w:lineRule="auto"/>
        <w:jc w:val="both"/>
        <w:rPr>
          <w:sz w:val="24"/>
        </w:rPr>
        <w:sectPr w:rsidR="008D6126">
          <w:pgSz w:w="11910" w:h="16840"/>
          <w:pgMar w:top="1040" w:right="500" w:bottom="1200" w:left="1580" w:header="0" w:footer="923" w:gutter="0"/>
          <w:cols w:space="720"/>
        </w:sectPr>
      </w:pP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before="68" w:line="276" w:lineRule="auto"/>
        <w:ind w:right="348" w:firstLine="707"/>
        <w:jc w:val="both"/>
        <w:rPr>
          <w:sz w:val="24"/>
        </w:rPr>
      </w:pPr>
      <w:r>
        <w:rPr>
          <w:b/>
          <w:sz w:val="24"/>
        </w:rPr>
        <w:t>Сервисный запрос</w:t>
      </w:r>
      <w:r>
        <w:rPr>
          <w:sz w:val="24"/>
        </w:rPr>
        <w:t>: запрос, не связанный напрямую с функционированием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JIRA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 об обращениях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19" w:line="276" w:lineRule="auto"/>
        <w:ind w:right="733" w:firstLine="707"/>
      </w:pPr>
      <w:bookmarkStart w:id="2" w:name="_TOC_250016"/>
      <w:r>
        <w:t>Случаи,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5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Услуг</w:t>
      </w:r>
      <w:r>
        <w:rPr>
          <w:spacing w:val="-77"/>
        </w:rPr>
        <w:t xml:space="preserve"> </w:t>
      </w:r>
      <w:bookmarkEnd w:id="2"/>
      <w:r>
        <w:t>сопровождения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3" w:line="276" w:lineRule="auto"/>
        <w:ind w:right="347" w:firstLine="707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8" w:lineRule="auto"/>
        <w:ind w:right="353" w:hanging="28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6" w:lineRule="auto"/>
        <w:ind w:right="349" w:hanging="284"/>
        <w:jc w:val="both"/>
        <w:rPr>
          <w:sz w:val="24"/>
        </w:rPr>
      </w:pP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вирусами.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6" w:lineRule="auto"/>
        <w:ind w:right="353" w:hanging="284"/>
        <w:jc w:val="both"/>
        <w:rPr>
          <w:sz w:val="24"/>
        </w:rPr>
      </w:pPr>
      <w:r>
        <w:rPr>
          <w:sz w:val="24"/>
        </w:rPr>
        <w:t>Возникновение инцидентов при сбоях в работе или выходе из строя устройств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Заказчика.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ind w:left="1319" w:hanging="490"/>
        <w:jc w:val="both"/>
      </w:pPr>
      <w:bookmarkStart w:id="3" w:name="_TOC_250015"/>
      <w:r>
        <w:t>Обязанности</w:t>
      </w:r>
      <w:r>
        <w:rPr>
          <w:spacing w:val="-6"/>
        </w:rPr>
        <w:t xml:space="preserve"> </w:t>
      </w:r>
      <w:bookmarkEnd w:id="3"/>
      <w:r>
        <w:t>Заказчика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8" w:line="276" w:lineRule="auto"/>
        <w:ind w:right="347" w:firstLine="707"/>
        <w:jc w:val="both"/>
        <w:rPr>
          <w:sz w:val="24"/>
        </w:rPr>
      </w:pPr>
      <w:r>
        <w:rPr>
          <w:sz w:val="24"/>
        </w:rPr>
        <w:t>Изучить документацию к ПО, четко соблюдать инструкции по настройке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хуже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ind w:left="1377" w:hanging="548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3" w:line="276" w:lineRule="auto"/>
        <w:ind w:right="348" w:firstLine="707"/>
        <w:jc w:val="both"/>
        <w:rPr>
          <w:sz w:val="24"/>
        </w:rPr>
      </w:pPr>
      <w:r>
        <w:rPr>
          <w:sz w:val="24"/>
        </w:rPr>
        <w:t>Настроить тестовые стенды, проводить приемо-сдаточных испытаний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промышленную среду.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53" w:firstLine="707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6" w:firstLine="707"/>
        <w:jc w:val="both"/>
        <w:rPr>
          <w:sz w:val="24"/>
        </w:rPr>
      </w:pPr>
      <w:r>
        <w:rPr>
          <w:sz w:val="24"/>
        </w:rPr>
        <w:t>В случае запроса со стороны Исполнителя, предоставить доступ 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удаленный) к тестовому стенду для анализа ошибок, в том числе интеграции с 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стенде.</w:t>
      </w:r>
    </w:p>
    <w:p w:rsidR="008D6126" w:rsidRDefault="008D6126" w:rsidP="008D6126">
      <w:pPr>
        <w:pStyle w:val="1"/>
        <w:numPr>
          <w:ilvl w:val="0"/>
          <w:numId w:val="7"/>
        </w:numPr>
        <w:tabs>
          <w:tab w:val="left" w:pos="1111"/>
        </w:tabs>
        <w:spacing w:before="114"/>
      </w:pPr>
      <w:bookmarkStart w:id="4" w:name="_TOC_250014"/>
      <w:r>
        <w:t>Процессы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bookmarkEnd w:id="4"/>
      <w:r>
        <w:t>ПО</w:t>
      </w:r>
    </w:p>
    <w:p w:rsidR="008D6126" w:rsidRDefault="008D6126" w:rsidP="008D6126">
      <w:pPr>
        <w:pStyle w:val="a5"/>
        <w:numPr>
          <w:ilvl w:val="1"/>
          <w:numId w:val="7"/>
        </w:numPr>
        <w:tabs>
          <w:tab w:val="left" w:pos="1320"/>
        </w:tabs>
        <w:spacing w:before="185" w:line="276" w:lineRule="auto"/>
        <w:ind w:right="1044" w:firstLine="707"/>
        <w:rPr>
          <w:sz w:val="32"/>
        </w:rPr>
      </w:pPr>
      <w:r>
        <w:rPr>
          <w:sz w:val="32"/>
        </w:rPr>
        <w:t>Рекомендуемые требования к составу и компетенциям</w:t>
      </w:r>
      <w:r>
        <w:rPr>
          <w:spacing w:val="-77"/>
          <w:sz w:val="32"/>
        </w:rPr>
        <w:t xml:space="preserve"> </w:t>
      </w:r>
      <w:r>
        <w:rPr>
          <w:sz w:val="32"/>
        </w:rPr>
        <w:t>персонала поддержки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2" w:line="278" w:lineRule="auto"/>
        <w:ind w:right="347" w:firstLine="707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двоих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2" w:lineRule="exact"/>
        <w:ind w:left="1389" w:hanging="249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серверов</w:t>
      </w:r>
      <w:r>
        <w:rPr>
          <w:spacing w:val="-2"/>
          <w:sz w:val="24"/>
        </w:rPr>
        <w:t xml:space="preserve"> </w:t>
      </w:r>
      <w:r>
        <w:rPr>
          <w:sz w:val="24"/>
        </w:rPr>
        <w:t>Windows,</w:t>
      </w:r>
      <w:r>
        <w:rPr>
          <w:spacing w:val="1"/>
          <w:sz w:val="24"/>
        </w:rPr>
        <w:t xml:space="preserve"> </w:t>
      </w:r>
      <w:r>
        <w:rPr>
          <w:sz w:val="24"/>
        </w:rPr>
        <w:t>Linux.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/>
        <w:ind w:left="1389" w:hanging="249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0"/>
        <w:ind w:left="1389" w:hanging="249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(инструкции,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описания).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4"/>
        <w:ind w:left="1389" w:hanging="249"/>
        <w:rPr>
          <w:sz w:val="24"/>
        </w:rPr>
      </w:pPr>
      <w:r>
        <w:rPr>
          <w:sz w:val="24"/>
        </w:rPr>
        <w:t>Грамотность.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/>
        <w:ind w:left="1389" w:hanging="249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1"/>
          <w:numId w:val="7"/>
        </w:numPr>
        <w:tabs>
          <w:tab w:val="left" w:pos="1320"/>
        </w:tabs>
        <w:spacing w:before="158"/>
        <w:ind w:left="1319" w:hanging="490"/>
        <w:jc w:val="both"/>
        <w:rPr>
          <w:sz w:val="32"/>
        </w:rPr>
      </w:pPr>
      <w:r>
        <w:rPr>
          <w:sz w:val="32"/>
        </w:rPr>
        <w:t>Границы</w:t>
      </w:r>
      <w:r>
        <w:rPr>
          <w:spacing w:val="-5"/>
          <w:sz w:val="32"/>
        </w:rPr>
        <w:t xml:space="preserve"> </w:t>
      </w:r>
      <w:r>
        <w:rPr>
          <w:sz w:val="32"/>
        </w:rPr>
        <w:t>оказания</w:t>
      </w:r>
      <w:r>
        <w:rPr>
          <w:spacing w:val="-5"/>
          <w:sz w:val="32"/>
        </w:rPr>
        <w:t xml:space="preserve"> </w:t>
      </w:r>
      <w:r>
        <w:rPr>
          <w:sz w:val="32"/>
        </w:rPr>
        <w:t>услуг</w:t>
      </w:r>
      <w:r>
        <w:rPr>
          <w:spacing w:val="-1"/>
          <w:sz w:val="32"/>
        </w:rPr>
        <w:t xml:space="preserve"> </w:t>
      </w:r>
      <w:r>
        <w:rPr>
          <w:sz w:val="32"/>
        </w:rPr>
        <w:t>сопровождения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60"/>
        <w:ind w:left="1377" w:hanging="548"/>
        <w:jc w:val="both"/>
        <w:rPr>
          <w:sz w:val="24"/>
        </w:rPr>
      </w:pP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удаленно.</w:t>
      </w:r>
    </w:p>
    <w:p w:rsidR="008D6126" w:rsidRDefault="008D6126" w:rsidP="008D6126">
      <w:pPr>
        <w:jc w:val="both"/>
        <w:rPr>
          <w:sz w:val="24"/>
        </w:rPr>
        <w:sectPr w:rsidR="008D6126">
          <w:pgSz w:w="11910" w:h="16840"/>
          <w:pgMar w:top="1040" w:right="500" w:bottom="1200" w:left="1580" w:header="0" w:footer="923" w:gutter="0"/>
          <w:cols w:space="720"/>
        </w:sectPr>
      </w:pP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  <w:tab w:val="left" w:pos="2506"/>
          <w:tab w:val="left" w:pos="4250"/>
          <w:tab w:val="left" w:pos="5633"/>
          <w:tab w:val="left" w:pos="6586"/>
          <w:tab w:val="left" w:pos="8432"/>
          <w:tab w:val="left" w:pos="8754"/>
        </w:tabs>
        <w:spacing w:before="68" w:line="278" w:lineRule="auto"/>
        <w:ind w:right="350" w:firstLine="707"/>
        <w:rPr>
          <w:sz w:val="24"/>
        </w:rPr>
      </w:pPr>
      <w:r>
        <w:rPr>
          <w:sz w:val="24"/>
        </w:rPr>
        <w:t>Стороны</w:t>
      </w:r>
      <w:r>
        <w:rPr>
          <w:sz w:val="24"/>
        </w:rPr>
        <w:tab/>
        <w:t>устанавливают</w:t>
      </w:r>
      <w:r>
        <w:rPr>
          <w:sz w:val="24"/>
        </w:rPr>
        <w:tab/>
        <w:t>следующие</w:t>
      </w:r>
      <w:r>
        <w:rPr>
          <w:sz w:val="24"/>
        </w:rPr>
        <w:tab/>
        <w:t>каналы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Услуг:</w:t>
      </w:r>
    </w:p>
    <w:p w:rsidR="008D6126" w:rsidRDefault="008D6126" w:rsidP="008D6126">
      <w:pPr>
        <w:pStyle w:val="a3"/>
        <w:spacing w:line="290" w:lineRule="exact"/>
        <w:ind w:left="1141"/>
      </w:pPr>
      <w:r>
        <w:rPr>
          <w:rFonts w:ascii="Symbol" w:hAnsi="Symbol"/>
        </w:rPr>
        <w:t>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телефону: +7(495)</w:t>
      </w:r>
      <w:r>
        <w:rPr>
          <w:spacing w:val="-3"/>
        </w:rPr>
        <w:t xml:space="preserve"> </w:t>
      </w:r>
      <w:r>
        <w:t>645-37-00,</w:t>
      </w:r>
      <w:r>
        <w:rPr>
          <w:spacing w:val="-1"/>
        </w:rPr>
        <w:t xml:space="preserve"> </w:t>
      </w:r>
      <w:r>
        <w:t>доб.8080;</w:t>
      </w:r>
    </w:p>
    <w:p w:rsidR="008D6126" w:rsidRDefault="008D6126" w:rsidP="008D6126">
      <w:pPr>
        <w:pStyle w:val="a5"/>
        <w:numPr>
          <w:ilvl w:val="0"/>
          <w:numId w:val="6"/>
        </w:numPr>
        <w:tabs>
          <w:tab w:val="left" w:pos="1342"/>
        </w:tabs>
        <w:spacing w:before="40"/>
        <w:ind w:hanging="20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почте: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</w:rPr>
          <w:t>8080@1prime.ru.</w:t>
        </w:r>
      </w:hyperlink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2" w:line="276" w:lineRule="auto"/>
        <w:ind w:right="345" w:firstLine="707"/>
        <w:rPr>
          <w:sz w:val="24"/>
        </w:rPr>
      </w:pP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10:00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19:00</w:t>
      </w:r>
      <w:r>
        <w:rPr>
          <w:spacing w:val="-8"/>
          <w:sz w:val="24"/>
        </w:rPr>
        <w:t xml:space="preserve"> </w:t>
      </w:r>
      <w:r>
        <w:rPr>
          <w:sz w:val="24"/>
        </w:rPr>
        <w:t>МСК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7"/>
          <w:sz w:val="24"/>
        </w:rPr>
        <w:t xml:space="preserve"> </w:t>
      </w:r>
      <w:r>
        <w:rPr>
          <w:sz w:val="24"/>
        </w:rPr>
        <w:t>дням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пятницу,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8" w:lineRule="auto"/>
        <w:ind w:right="348" w:firstLine="707"/>
        <w:rPr>
          <w:sz w:val="24"/>
        </w:rPr>
      </w:pPr>
      <w:r>
        <w:rPr>
          <w:sz w:val="24"/>
        </w:rPr>
        <w:t>Исполнитель</w:t>
      </w:r>
      <w:r>
        <w:rPr>
          <w:spacing w:val="2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лиц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ind w:left="1319" w:hanging="490"/>
      </w:pPr>
      <w:bookmarkStart w:id="5" w:name="_TOC_250013"/>
      <w:r>
        <w:t>Обработка</w:t>
      </w:r>
      <w:r>
        <w:rPr>
          <w:spacing w:val="-5"/>
        </w:rPr>
        <w:t xml:space="preserve"> </w:t>
      </w:r>
      <w:bookmarkEnd w:id="5"/>
      <w:r>
        <w:t>обращений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/>
        <w:ind w:left="1377" w:hanging="548"/>
        <w:rPr>
          <w:sz w:val="24"/>
        </w:rPr>
      </w:pP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категории:</w:t>
      </w:r>
    </w:p>
    <w:p w:rsidR="008D6126" w:rsidRDefault="008D6126" w:rsidP="008D6126">
      <w:pPr>
        <w:pStyle w:val="a5"/>
        <w:numPr>
          <w:ilvl w:val="0"/>
          <w:numId w:val="5"/>
        </w:numPr>
        <w:tabs>
          <w:tab w:val="left" w:pos="1411"/>
        </w:tabs>
        <w:spacing w:before="41"/>
        <w:ind w:hanging="270"/>
        <w:rPr>
          <w:sz w:val="24"/>
        </w:rPr>
      </w:pPr>
      <w:r>
        <w:rPr>
          <w:sz w:val="24"/>
        </w:rPr>
        <w:t>инцидент;</w:t>
      </w:r>
    </w:p>
    <w:p w:rsidR="008D6126" w:rsidRDefault="008D6126" w:rsidP="008D6126">
      <w:pPr>
        <w:pStyle w:val="a5"/>
        <w:numPr>
          <w:ilvl w:val="0"/>
          <w:numId w:val="5"/>
        </w:numPr>
        <w:tabs>
          <w:tab w:val="left" w:pos="1411"/>
        </w:tabs>
        <w:spacing w:before="43"/>
        <w:ind w:hanging="270"/>
        <w:rPr>
          <w:sz w:val="24"/>
        </w:rPr>
      </w:pPr>
      <w:r>
        <w:rPr>
          <w:sz w:val="24"/>
        </w:rPr>
        <w:t>консультация;</w:t>
      </w:r>
    </w:p>
    <w:p w:rsidR="008D6126" w:rsidRDefault="008D6126" w:rsidP="008D6126">
      <w:pPr>
        <w:pStyle w:val="a5"/>
        <w:numPr>
          <w:ilvl w:val="0"/>
          <w:numId w:val="5"/>
        </w:numPr>
        <w:tabs>
          <w:tab w:val="left" w:pos="1411"/>
        </w:tabs>
        <w:spacing w:before="42"/>
        <w:ind w:hanging="270"/>
        <w:rPr>
          <w:sz w:val="24"/>
        </w:rPr>
      </w:pPr>
      <w:r>
        <w:rPr>
          <w:sz w:val="24"/>
        </w:rPr>
        <w:t>сервисный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1" w:line="276" w:lineRule="auto"/>
        <w:ind w:right="352" w:firstLine="707"/>
        <w:jc w:val="both"/>
        <w:rPr>
          <w:sz w:val="24"/>
        </w:rPr>
      </w:pP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JIRA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автоматически. Ответным письмом Заказчику предоставляется уникальный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Вся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4"/>
          <w:sz w:val="24"/>
        </w:rPr>
        <w:t xml:space="preserve"> </w:t>
      </w:r>
      <w:r>
        <w:rPr>
          <w:sz w:val="24"/>
        </w:rPr>
        <w:t>вестись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регистрировать факт обращение в JIRA самостоятельно и предоставляет номер по 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или телефону.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 w:line="276" w:lineRule="auto"/>
        <w:ind w:right="352" w:firstLine="707"/>
        <w:jc w:val="both"/>
        <w:rPr>
          <w:sz w:val="24"/>
        </w:rPr>
      </w:pPr>
      <w:r>
        <w:rPr>
          <w:sz w:val="24"/>
        </w:rPr>
        <w:t>Заказчику предоставляется доступ в JIRA Исполнителя. Ему будет 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всех его зарегистрированных обращений, детальная информацией по каждому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файл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ind w:left="1377" w:hanging="548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/>
        <w:ind w:left="1389" w:hanging="24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 w:line="276" w:lineRule="auto"/>
        <w:ind w:right="348" w:hanging="284"/>
        <w:jc w:val="both"/>
        <w:rPr>
          <w:sz w:val="24"/>
        </w:rPr>
      </w:pPr>
      <w:r>
        <w:rPr>
          <w:sz w:val="24"/>
        </w:rPr>
        <w:t>В случае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5 дней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Заказчика на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обращению.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 w:line="276" w:lineRule="auto"/>
        <w:ind w:right="347" w:firstLine="707"/>
        <w:jc w:val="both"/>
        <w:rPr>
          <w:sz w:val="24"/>
        </w:rPr>
      </w:pPr>
      <w:r>
        <w:rPr>
          <w:sz w:val="24"/>
        </w:rPr>
        <w:t>Исполненные обращения остаются доступными заказчику для отчетности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16"/>
        <w:ind w:left="1319" w:hanging="490"/>
        <w:jc w:val="both"/>
      </w:pPr>
      <w:bookmarkStart w:id="6" w:name="_TOC_250012"/>
      <w:r>
        <w:t>Решение</w:t>
      </w:r>
      <w:r>
        <w:rPr>
          <w:spacing w:val="-7"/>
        </w:rPr>
        <w:t xml:space="preserve"> </w:t>
      </w:r>
      <w:bookmarkEnd w:id="6"/>
      <w:r>
        <w:t>инцидентов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 w:line="276" w:lineRule="auto"/>
        <w:ind w:right="346" w:firstLine="707"/>
        <w:jc w:val="both"/>
        <w:rPr>
          <w:sz w:val="24"/>
        </w:rPr>
      </w:pPr>
      <w:r>
        <w:rPr>
          <w:sz w:val="24"/>
        </w:rPr>
        <w:t>Сообщение о возникновении инцидента могут подаваться всеми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рекомендуется использовать обращения по электронной почте в формате, описанном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/>
        <w:ind w:left="1377" w:hanging="548"/>
        <w:jc w:val="both"/>
        <w:rPr>
          <w:sz w:val="24"/>
        </w:rPr>
      </w:pPr>
      <w:r>
        <w:rPr>
          <w:sz w:val="24"/>
        </w:rPr>
        <w:t>Инциденты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приоритетам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«Высший»,</w:t>
      </w:r>
      <w:r>
        <w:rPr>
          <w:spacing w:val="77"/>
          <w:sz w:val="24"/>
        </w:rPr>
        <w:t xml:space="preserve"> </w:t>
      </w:r>
      <w:r>
        <w:rPr>
          <w:sz w:val="24"/>
        </w:rPr>
        <w:t>«Высокий»</w:t>
      </w:r>
    </w:p>
    <w:p w:rsidR="008D6126" w:rsidRDefault="008D6126" w:rsidP="008D6126">
      <w:pPr>
        <w:pStyle w:val="a3"/>
        <w:spacing w:before="43"/>
        <w:jc w:val="both"/>
      </w:pPr>
      <w:r>
        <w:t>«Средний»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«Низкий»</w:t>
      </w:r>
      <w:r>
        <w:rPr>
          <w:spacing w:val="-4"/>
        </w:rPr>
        <w:t xml:space="preserve"> </w:t>
      </w:r>
      <w:r>
        <w:t>(см. таблицу</w:t>
      </w:r>
      <w:r>
        <w:rPr>
          <w:spacing w:val="-6"/>
        </w:rPr>
        <w:t xml:space="preserve"> </w:t>
      </w:r>
      <w:r>
        <w:t>1 ниже).</w:t>
      </w:r>
    </w:p>
    <w:p w:rsidR="008D6126" w:rsidRDefault="008D6126" w:rsidP="008D6126">
      <w:pPr>
        <w:pStyle w:val="a3"/>
        <w:spacing w:before="41" w:after="47"/>
        <w:ind w:left="5599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инцидентов.</w:t>
      </w:r>
    </w:p>
    <w:tbl>
      <w:tblPr>
        <w:tblStyle w:val="TableNormal"/>
        <w:tblW w:w="0" w:type="auto"/>
        <w:tblInd w:w="1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18"/>
        <w:gridCol w:w="6649"/>
      </w:tblGrid>
      <w:tr w:rsidR="008D6126" w:rsidTr="00E813EE">
        <w:trPr>
          <w:trHeight w:val="500"/>
        </w:trPr>
        <w:tc>
          <w:tcPr>
            <w:tcW w:w="773" w:type="dxa"/>
          </w:tcPr>
          <w:p w:rsidR="008D6126" w:rsidRDefault="008D6126" w:rsidP="00E813EE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18" w:type="dxa"/>
          </w:tcPr>
          <w:p w:rsidR="008D6126" w:rsidRDefault="008D6126" w:rsidP="00E813EE">
            <w:pPr>
              <w:pStyle w:val="TableParagraph"/>
              <w:spacing w:before="85"/>
              <w:ind w:left="402"/>
              <w:rPr>
                <w:sz w:val="24"/>
              </w:rPr>
            </w:pPr>
            <w:proofErr w:type="spellStart"/>
            <w:r>
              <w:rPr>
                <w:sz w:val="24"/>
              </w:rPr>
              <w:t>Приоритет</w:t>
            </w:r>
            <w:proofErr w:type="spellEnd"/>
          </w:p>
        </w:tc>
        <w:tc>
          <w:tcPr>
            <w:tcW w:w="6649" w:type="dxa"/>
          </w:tcPr>
          <w:p w:rsidR="008D6126" w:rsidRDefault="008D6126" w:rsidP="00E813EE">
            <w:pPr>
              <w:pStyle w:val="TableParagraph"/>
              <w:spacing w:before="85"/>
              <w:ind w:left="2629" w:right="26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</w:tc>
      </w:tr>
      <w:tr w:rsidR="008D6126" w:rsidTr="00E813EE">
        <w:trPr>
          <w:trHeight w:val="1328"/>
        </w:trPr>
        <w:tc>
          <w:tcPr>
            <w:tcW w:w="773" w:type="dxa"/>
          </w:tcPr>
          <w:p w:rsidR="008D6126" w:rsidRDefault="008D6126" w:rsidP="00E813EE">
            <w:pPr>
              <w:pStyle w:val="TableParagraph"/>
              <w:spacing w:before="85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8" w:type="dxa"/>
          </w:tcPr>
          <w:p w:rsidR="008D6126" w:rsidRDefault="008D6126" w:rsidP="00E813EE">
            <w:pPr>
              <w:pStyle w:val="TableParagraph"/>
              <w:spacing w:before="85"/>
              <w:ind w:left="177"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Высший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(Blocker)</w:t>
            </w:r>
          </w:p>
        </w:tc>
        <w:tc>
          <w:tcPr>
            <w:tcW w:w="6649" w:type="dxa"/>
          </w:tcPr>
          <w:p w:rsidR="008D6126" w:rsidRPr="008D6126" w:rsidRDefault="008D6126" w:rsidP="00E813EE">
            <w:pPr>
              <w:pStyle w:val="TableParagraph"/>
              <w:spacing w:before="85"/>
              <w:ind w:left="179" w:right="426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Проблема влечёт за собой остановку или полную потерю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работоспособности ПО. Становятся недоступны основные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функции ПО и ситуация является критической. Проблемы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данного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приоритета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обычно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имеют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одну</w:t>
            </w:r>
            <w:r w:rsidRPr="008D6126">
              <w:rPr>
                <w:spacing w:val="-9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или несколько</w:t>
            </w:r>
          </w:p>
        </w:tc>
      </w:tr>
    </w:tbl>
    <w:p w:rsidR="008D6126" w:rsidRDefault="008D6126" w:rsidP="008D6126">
      <w:pPr>
        <w:rPr>
          <w:sz w:val="24"/>
        </w:rPr>
        <w:sectPr w:rsidR="008D6126">
          <w:pgSz w:w="11910" w:h="16840"/>
          <w:pgMar w:top="1040" w:right="5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18"/>
        <w:gridCol w:w="6649"/>
      </w:tblGrid>
      <w:tr w:rsidR="008D6126" w:rsidTr="00E813EE">
        <w:trPr>
          <w:trHeight w:val="500"/>
        </w:trPr>
        <w:tc>
          <w:tcPr>
            <w:tcW w:w="773" w:type="dxa"/>
          </w:tcPr>
          <w:p w:rsidR="008D6126" w:rsidRDefault="008D6126" w:rsidP="00E813EE">
            <w:pPr>
              <w:pStyle w:val="TableParagraph"/>
              <w:spacing w:before="7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18" w:type="dxa"/>
          </w:tcPr>
          <w:p w:rsidR="008D6126" w:rsidRDefault="008D6126" w:rsidP="00E813EE">
            <w:pPr>
              <w:pStyle w:val="TableParagraph"/>
              <w:spacing w:before="79"/>
              <w:ind w:left="402"/>
              <w:rPr>
                <w:sz w:val="24"/>
              </w:rPr>
            </w:pPr>
            <w:proofErr w:type="spellStart"/>
            <w:r>
              <w:rPr>
                <w:sz w:val="24"/>
              </w:rPr>
              <w:t>Приоритет</w:t>
            </w:r>
            <w:proofErr w:type="spellEnd"/>
          </w:p>
        </w:tc>
        <w:tc>
          <w:tcPr>
            <w:tcW w:w="6649" w:type="dxa"/>
          </w:tcPr>
          <w:p w:rsidR="008D6126" w:rsidRDefault="008D6126" w:rsidP="00E813EE">
            <w:pPr>
              <w:pStyle w:val="TableParagraph"/>
              <w:spacing w:before="79"/>
              <w:ind w:left="2629" w:right="26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</w:tc>
      </w:tr>
      <w:tr w:rsidR="008D6126" w:rsidTr="00E813EE">
        <w:trPr>
          <w:trHeight w:val="3261"/>
        </w:trPr>
        <w:tc>
          <w:tcPr>
            <w:tcW w:w="773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</w:tc>
        <w:tc>
          <w:tcPr>
            <w:tcW w:w="6649" w:type="dxa"/>
          </w:tcPr>
          <w:p w:rsidR="008D6126" w:rsidRPr="008D6126" w:rsidRDefault="008D6126" w:rsidP="00E813EE">
            <w:pPr>
              <w:pStyle w:val="TableParagraph"/>
              <w:spacing w:before="80"/>
              <w:ind w:left="1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характеристик:</w:t>
            </w:r>
          </w:p>
          <w:p w:rsidR="008D6126" w:rsidRPr="008D6126" w:rsidRDefault="008D6126" w:rsidP="00E813E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повреждение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данных;</w:t>
            </w:r>
          </w:p>
          <w:p w:rsidR="008D6126" w:rsidRPr="008D6126" w:rsidRDefault="008D6126" w:rsidP="00E813E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недоступны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основные</w:t>
            </w:r>
            <w:r w:rsidRPr="008D6126">
              <w:rPr>
                <w:spacing w:val="-5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функции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ПО;</w:t>
            </w:r>
          </w:p>
          <w:p w:rsidR="008D6126" w:rsidRPr="008D6126" w:rsidRDefault="008D6126" w:rsidP="00E813E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ПО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зависает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на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неопределённое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время,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бесконечно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занимая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ресурсы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 не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давая отклика;</w:t>
            </w:r>
          </w:p>
          <w:p w:rsidR="008D6126" w:rsidRPr="008D6126" w:rsidRDefault="008D6126" w:rsidP="00E813EE">
            <w:pPr>
              <w:pStyle w:val="TableParagraph"/>
              <w:ind w:left="179" w:right="467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ПО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D6126">
              <w:rPr>
                <w:sz w:val="24"/>
                <w:lang w:val="ru-RU"/>
              </w:rPr>
              <w:t>аварийно</w:t>
            </w:r>
            <w:proofErr w:type="spellEnd"/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останавливается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может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начать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работать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после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перезапуска.</w:t>
            </w:r>
          </w:p>
          <w:p w:rsidR="008D6126" w:rsidRPr="008D6126" w:rsidRDefault="008D6126" w:rsidP="00E813EE">
            <w:pPr>
              <w:pStyle w:val="TableParagraph"/>
              <w:ind w:left="179" w:right="7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 xml:space="preserve">Работа над инцидентом будет вестись </w:t>
            </w:r>
            <w:r>
              <w:rPr>
                <w:sz w:val="24"/>
              </w:rPr>
              <w:t>c</w:t>
            </w:r>
            <w:r w:rsidRPr="008D6126">
              <w:rPr>
                <w:sz w:val="24"/>
                <w:lang w:val="ru-RU"/>
              </w:rPr>
              <w:t xml:space="preserve"> максимальным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приоритетом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до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момента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решения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или до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тех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пор,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пока</w:t>
            </w:r>
          </w:p>
          <w:p w:rsidR="008D6126" w:rsidRPr="008D6126" w:rsidRDefault="008D6126" w:rsidP="00E813EE">
            <w:pPr>
              <w:pStyle w:val="TableParagraph"/>
              <w:ind w:left="179" w:right="441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достижим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прогресс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её решении.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На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это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время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работа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над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другими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обращения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может быть приостановлена.</w:t>
            </w:r>
          </w:p>
        </w:tc>
      </w:tr>
      <w:tr w:rsidR="008D6126" w:rsidTr="00E813EE">
        <w:trPr>
          <w:trHeight w:val="1605"/>
        </w:trPr>
        <w:tc>
          <w:tcPr>
            <w:tcW w:w="773" w:type="dxa"/>
          </w:tcPr>
          <w:p w:rsidR="008D6126" w:rsidRDefault="008D6126" w:rsidP="00E813EE">
            <w:pPr>
              <w:pStyle w:val="TableParagraph"/>
              <w:spacing w:before="80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8" w:type="dxa"/>
          </w:tcPr>
          <w:p w:rsidR="008D6126" w:rsidRDefault="008D6126" w:rsidP="00E813EE">
            <w:pPr>
              <w:pStyle w:val="TableParagraph"/>
              <w:spacing w:before="80"/>
              <w:ind w:left="177" w:right="7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Высокий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(Critical)</w:t>
            </w:r>
          </w:p>
        </w:tc>
        <w:tc>
          <w:tcPr>
            <w:tcW w:w="6649" w:type="dxa"/>
          </w:tcPr>
          <w:p w:rsidR="008D6126" w:rsidRPr="008D6126" w:rsidRDefault="008D6126" w:rsidP="00E813EE">
            <w:pPr>
              <w:pStyle w:val="TableParagraph"/>
              <w:spacing w:before="80"/>
              <w:ind w:left="179" w:right="1237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Проблема влечет за собой значительную потерю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работоспособности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ПО.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Критические</w:t>
            </w:r>
            <w:r w:rsidRPr="008D6126">
              <w:rPr>
                <w:spacing w:val="-5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функции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</w:t>
            </w:r>
          </w:p>
          <w:p w:rsidR="008D6126" w:rsidRPr="008D6126" w:rsidRDefault="008D6126" w:rsidP="00E813EE">
            <w:pPr>
              <w:pStyle w:val="TableParagraph"/>
              <w:ind w:left="179" w:right="424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становятся недоступными, и нет применимого обходного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пути решения, однако, ПО сохраняет работоспособность в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ограниченном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объёме.</w:t>
            </w:r>
          </w:p>
        </w:tc>
      </w:tr>
      <w:tr w:rsidR="008D6126" w:rsidTr="00E813EE">
        <w:trPr>
          <w:trHeight w:val="1328"/>
        </w:trPr>
        <w:tc>
          <w:tcPr>
            <w:tcW w:w="773" w:type="dxa"/>
          </w:tcPr>
          <w:p w:rsidR="008D6126" w:rsidRDefault="008D6126" w:rsidP="00E813EE">
            <w:pPr>
              <w:pStyle w:val="TableParagraph"/>
              <w:spacing w:before="79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8" w:type="dxa"/>
          </w:tcPr>
          <w:p w:rsidR="008D6126" w:rsidRDefault="008D6126" w:rsidP="00E813EE">
            <w:pPr>
              <w:pStyle w:val="TableParagraph"/>
              <w:spacing w:before="79"/>
              <w:ind w:left="177"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(Major)</w:t>
            </w:r>
          </w:p>
        </w:tc>
        <w:tc>
          <w:tcPr>
            <w:tcW w:w="6649" w:type="dxa"/>
          </w:tcPr>
          <w:p w:rsidR="008D6126" w:rsidRPr="008D6126" w:rsidRDefault="008D6126" w:rsidP="00E813EE">
            <w:pPr>
              <w:pStyle w:val="TableParagraph"/>
              <w:spacing w:before="79"/>
              <w:ind w:left="179" w:right="893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Проблема влечет за собой несущественную потерю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работоспособности ПО, следствием чего является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неудобство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работе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или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необходимость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использовать</w:t>
            </w:r>
          </w:p>
          <w:p w:rsidR="008D6126" w:rsidRPr="008D6126" w:rsidRDefault="008D6126" w:rsidP="00E813E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альтернативные</w:t>
            </w:r>
            <w:r w:rsidRPr="008D6126">
              <w:rPr>
                <w:spacing w:val="-5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или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обходные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пути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решения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workaround</w:t>
            </w:r>
            <w:r w:rsidRPr="008D6126">
              <w:rPr>
                <w:sz w:val="24"/>
                <w:lang w:val="ru-RU"/>
              </w:rPr>
              <w:t>).</w:t>
            </w:r>
          </w:p>
        </w:tc>
      </w:tr>
      <w:tr w:rsidR="008D6126" w:rsidTr="00E813EE">
        <w:trPr>
          <w:trHeight w:val="1331"/>
        </w:trPr>
        <w:tc>
          <w:tcPr>
            <w:tcW w:w="773" w:type="dxa"/>
          </w:tcPr>
          <w:p w:rsidR="008D6126" w:rsidRDefault="008D6126" w:rsidP="00E813EE">
            <w:pPr>
              <w:pStyle w:val="TableParagraph"/>
              <w:spacing w:before="79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8" w:type="dxa"/>
          </w:tcPr>
          <w:p w:rsidR="008D6126" w:rsidRDefault="008D6126" w:rsidP="00E813EE">
            <w:pPr>
              <w:pStyle w:val="TableParagraph"/>
              <w:spacing w:before="79"/>
              <w:ind w:left="177" w:right="935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(Minor)</w:t>
            </w:r>
          </w:p>
        </w:tc>
        <w:tc>
          <w:tcPr>
            <w:tcW w:w="6649" w:type="dxa"/>
          </w:tcPr>
          <w:p w:rsidR="008D6126" w:rsidRPr="008D6126" w:rsidRDefault="008D6126" w:rsidP="00E813EE">
            <w:pPr>
              <w:pStyle w:val="TableParagraph"/>
              <w:spacing w:before="79"/>
              <w:ind w:left="1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Данная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проблема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влечет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потери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работоспособности</w:t>
            </w:r>
            <w:r w:rsidRPr="008D6126">
              <w:rPr>
                <w:spacing w:val="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ПО.</w:t>
            </w:r>
          </w:p>
          <w:p w:rsidR="008D6126" w:rsidRPr="008D6126" w:rsidRDefault="008D6126" w:rsidP="00E813E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Это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незначительная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ошибка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или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неудобство,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ошибка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</w:t>
            </w:r>
          </w:p>
          <w:p w:rsidR="008D6126" w:rsidRPr="008D6126" w:rsidRDefault="008D6126" w:rsidP="00E813EE">
            <w:pPr>
              <w:pStyle w:val="TableParagraph"/>
              <w:ind w:left="179" w:right="324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документации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и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т.п.,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которые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препятствуют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проведению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операций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 ПО.</w:t>
            </w:r>
          </w:p>
        </w:tc>
      </w:tr>
    </w:tbl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7" w:firstLine="707"/>
        <w:jc w:val="both"/>
        <w:rPr>
          <w:sz w:val="24"/>
        </w:rPr>
      </w:pPr>
      <w:r>
        <w:rPr>
          <w:sz w:val="24"/>
        </w:rPr>
        <w:t>Для объективной оценки приоритета используется «Критичность» и «Степень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влияния»: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6" w:lineRule="auto"/>
        <w:ind w:right="346" w:hanging="284"/>
        <w:jc w:val="both"/>
        <w:rPr>
          <w:sz w:val="24"/>
        </w:rPr>
      </w:pP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проблемой.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ожидаемых потерь.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6" w:lineRule="auto"/>
        <w:ind w:right="347" w:hanging="284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воздействию инцидента.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ind w:left="1377" w:hanging="54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объективной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оценки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45"/>
          <w:sz w:val="24"/>
        </w:rPr>
        <w:t xml:space="preserve"> </w:t>
      </w:r>
      <w:r>
        <w:rPr>
          <w:sz w:val="24"/>
        </w:rPr>
        <w:t>показателей</w:t>
      </w:r>
    </w:p>
    <w:p w:rsidR="008D6126" w:rsidRDefault="008D6126" w:rsidP="008D6126">
      <w:pPr>
        <w:pStyle w:val="a3"/>
        <w:spacing w:before="28"/>
        <w:jc w:val="both"/>
      </w:pPr>
      <w:r>
        <w:t>«Критичность»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«Степень</w:t>
      </w:r>
      <w:r>
        <w:rPr>
          <w:spacing w:val="-2"/>
        </w:rPr>
        <w:t xml:space="preserve"> </w:t>
      </w:r>
      <w:r>
        <w:t>влияния»</w:t>
      </w:r>
      <w:r>
        <w:rPr>
          <w:spacing w:val="-9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ниже.</w:t>
      </w:r>
    </w:p>
    <w:p w:rsidR="008D6126" w:rsidRDefault="008D6126" w:rsidP="008D6126">
      <w:pPr>
        <w:pStyle w:val="a3"/>
        <w:spacing w:before="43" w:after="47"/>
        <w:ind w:left="4807"/>
        <w:jc w:val="both"/>
      </w:pPr>
      <w:r>
        <w:t>Таблица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Объективная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приоритета.</w:t>
      </w:r>
    </w:p>
    <w:tbl>
      <w:tblPr>
        <w:tblStyle w:val="TableNormal"/>
        <w:tblW w:w="0" w:type="auto"/>
        <w:tblInd w:w="1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12"/>
        <w:gridCol w:w="2447"/>
        <w:gridCol w:w="2156"/>
      </w:tblGrid>
      <w:tr w:rsidR="008D6126" w:rsidTr="00E813EE">
        <w:trPr>
          <w:trHeight w:val="1053"/>
        </w:trPr>
        <w:tc>
          <w:tcPr>
            <w:tcW w:w="2727" w:type="dxa"/>
          </w:tcPr>
          <w:p w:rsidR="008D6126" w:rsidRDefault="008D6126" w:rsidP="00E813EE">
            <w:pPr>
              <w:pStyle w:val="TableParagraph"/>
              <w:spacing w:before="85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Критичность</w:t>
            </w:r>
            <w:proofErr w:type="spellEnd"/>
            <w:r>
              <w:rPr>
                <w:sz w:val="24"/>
              </w:rPr>
              <w:t>\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</w:p>
        </w:tc>
        <w:tc>
          <w:tcPr>
            <w:tcW w:w="2012" w:type="dxa"/>
          </w:tcPr>
          <w:p w:rsidR="008D6126" w:rsidRDefault="008D6126" w:rsidP="00E813EE">
            <w:pPr>
              <w:pStyle w:val="TableParagraph"/>
              <w:spacing w:before="85"/>
              <w:ind w:left="263" w:right="235" w:firstLine="34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пользователей</w:t>
            </w:r>
            <w:proofErr w:type="spellEnd"/>
          </w:p>
        </w:tc>
        <w:tc>
          <w:tcPr>
            <w:tcW w:w="2447" w:type="dxa"/>
          </w:tcPr>
          <w:p w:rsidR="008D6126" w:rsidRDefault="008D6126" w:rsidP="00E813EE">
            <w:pPr>
              <w:pStyle w:val="TableParagraph"/>
              <w:spacing w:before="85"/>
              <w:ind w:left="481" w:right="469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56" w:type="dxa"/>
          </w:tcPr>
          <w:p w:rsidR="008D6126" w:rsidRDefault="008D6126" w:rsidP="00E813EE">
            <w:pPr>
              <w:pStyle w:val="TableParagraph"/>
              <w:spacing w:before="85"/>
              <w:ind w:left="399" w:right="368" w:firstLine="15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пользователя</w:t>
            </w:r>
            <w:proofErr w:type="spellEnd"/>
          </w:p>
        </w:tc>
      </w:tr>
      <w:tr w:rsidR="008D6126" w:rsidTr="00E813EE">
        <w:trPr>
          <w:trHeight w:val="501"/>
        </w:trPr>
        <w:tc>
          <w:tcPr>
            <w:tcW w:w="2727" w:type="dxa"/>
          </w:tcPr>
          <w:p w:rsidR="008D6126" w:rsidRDefault="008D6126" w:rsidP="00E813EE">
            <w:pPr>
              <w:pStyle w:val="TableParagraph"/>
              <w:spacing w:before="85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</w:p>
        </w:tc>
        <w:tc>
          <w:tcPr>
            <w:tcW w:w="2012" w:type="dxa"/>
          </w:tcPr>
          <w:p w:rsidR="008D6126" w:rsidRDefault="008D6126" w:rsidP="00E813EE">
            <w:pPr>
              <w:pStyle w:val="TableParagraph"/>
              <w:spacing w:before="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7" w:type="dxa"/>
          </w:tcPr>
          <w:p w:rsidR="008D6126" w:rsidRDefault="008D6126" w:rsidP="00E813E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6" w:type="dxa"/>
          </w:tcPr>
          <w:p w:rsidR="008D6126" w:rsidRDefault="008D6126" w:rsidP="00E813EE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6126" w:rsidTr="00E813EE">
        <w:trPr>
          <w:trHeight w:val="500"/>
        </w:trPr>
        <w:tc>
          <w:tcPr>
            <w:tcW w:w="2727" w:type="dxa"/>
          </w:tcPr>
          <w:p w:rsidR="008D6126" w:rsidRDefault="008D6126" w:rsidP="00E813EE">
            <w:pPr>
              <w:pStyle w:val="TableParagraph"/>
              <w:spacing w:before="85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2012" w:type="dxa"/>
          </w:tcPr>
          <w:p w:rsidR="008D6126" w:rsidRDefault="008D6126" w:rsidP="00E813EE">
            <w:pPr>
              <w:pStyle w:val="TableParagraph"/>
              <w:spacing w:before="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7" w:type="dxa"/>
          </w:tcPr>
          <w:p w:rsidR="008D6126" w:rsidRDefault="008D6126" w:rsidP="00E813E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6" w:type="dxa"/>
          </w:tcPr>
          <w:p w:rsidR="008D6126" w:rsidRDefault="008D6126" w:rsidP="00E813EE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6126" w:rsidTr="00E813EE">
        <w:trPr>
          <w:trHeight w:val="500"/>
        </w:trPr>
        <w:tc>
          <w:tcPr>
            <w:tcW w:w="2727" w:type="dxa"/>
          </w:tcPr>
          <w:p w:rsidR="008D6126" w:rsidRDefault="008D6126" w:rsidP="00E813EE">
            <w:pPr>
              <w:pStyle w:val="TableParagraph"/>
              <w:spacing w:before="85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2012" w:type="dxa"/>
          </w:tcPr>
          <w:p w:rsidR="008D6126" w:rsidRDefault="008D6126" w:rsidP="00E813EE">
            <w:pPr>
              <w:pStyle w:val="TableParagraph"/>
              <w:spacing w:before="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7" w:type="dxa"/>
          </w:tcPr>
          <w:p w:rsidR="008D6126" w:rsidRDefault="008D6126" w:rsidP="00E813E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6" w:type="dxa"/>
          </w:tcPr>
          <w:p w:rsidR="008D6126" w:rsidRDefault="008D6126" w:rsidP="00E813EE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D6126" w:rsidRDefault="008D6126" w:rsidP="008D6126">
      <w:pPr>
        <w:jc w:val="center"/>
        <w:rPr>
          <w:sz w:val="24"/>
        </w:rPr>
        <w:sectPr w:rsidR="008D6126">
          <w:pgSz w:w="11910" w:h="16840"/>
          <w:pgMar w:top="1120" w:right="500" w:bottom="1200" w:left="1580" w:header="0" w:footer="923" w:gutter="0"/>
          <w:cols w:space="720"/>
        </w:sectPr>
      </w:pP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68" w:line="278" w:lineRule="auto"/>
        <w:ind w:right="354" w:firstLine="707"/>
        <w:jc w:val="both"/>
        <w:rPr>
          <w:sz w:val="24"/>
        </w:rPr>
      </w:pPr>
      <w:r>
        <w:rPr>
          <w:sz w:val="24"/>
        </w:rPr>
        <w:t>В процессе разрешения инцидента, его приоритет может быть изменен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Заказчиком.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51" w:firstLine="707"/>
        <w:jc w:val="both"/>
        <w:rPr>
          <w:sz w:val="24"/>
        </w:rPr>
      </w:pPr>
      <w:r>
        <w:rPr>
          <w:sz w:val="24"/>
        </w:rPr>
        <w:t>После получения запроса Исполнитель информирует Заказчика о начале работ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инцидента,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 мотивированный отказ.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54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 через JIRA (по электронной почте). Статусы JIRA, соответствующие стадиям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инцидентами представлены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3 ниже.</w:t>
      </w:r>
    </w:p>
    <w:p w:rsidR="008D6126" w:rsidRDefault="008D6126" w:rsidP="008D6126">
      <w:pPr>
        <w:pStyle w:val="a3"/>
        <w:spacing w:after="43"/>
        <w:ind w:left="1240"/>
        <w:jc w:val="both"/>
      </w:pPr>
      <w:r>
        <w:t>Таблица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Статусы</w:t>
      </w:r>
      <w:r>
        <w:rPr>
          <w:spacing w:val="-1"/>
        </w:rPr>
        <w:t xml:space="preserve"> </w:t>
      </w:r>
      <w:r>
        <w:t>JIRA,</w:t>
      </w:r>
      <w:r>
        <w:rPr>
          <w:spacing w:val="-3"/>
        </w:rPr>
        <w:t xml:space="preserve"> </w:t>
      </w:r>
      <w:r>
        <w:t>соответствующие стадиям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инцидентами.</w:t>
      </w:r>
    </w:p>
    <w:tbl>
      <w:tblPr>
        <w:tblStyle w:val="TableNormal"/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830"/>
        <w:gridCol w:w="2843"/>
        <w:gridCol w:w="1593"/>
        <w:gridCol w:w="1590"/>
      </w:tblGrid>
      <w:tr w:rsidR="008D6126" w:rsidTr="00E813EE">
        <w:trPr>
          <w:trHeight w:val="830"/>
        </w:trPr>
        <w:tc>
          <w:tcPr>
            <w:tcW w:w="1493" w:type="dxa"/>
          </w:tcPr>
          <w:p w:rsidR="008D6126" w:rsidRDefault="008D6126" w:rsidP="00E813E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JIRA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статус</w:t>
            </w:r>
            <w:proofErr w:type="spellEnd"/>
          </w:p>
        </w:tc>
        <w:tc>
          <w:tcPr>
            <w:tcW w:w="1830" w:type="dxa"/>
          </w:tcPr>
          <w:p w:rsidR="008D6126" w:rsidRDefault="008D6126" w:rsidP="00E813EE">
            <w:pPr>
              <w:pStyle w:val="TableParagraph"/>
              <w:ind w:left="349" w:right="323" w:firstLine="214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</w:p>
        </w:tc>
        <w:tc>
          <w:tcPr>
            <w:tcW w:w="2843" w:type="dxa"/>
          </w:tcPr>
          <w:p w:rsidR="008D6126" w:rsidRDefault="008D6126" w:rsidP="00E813EE">
            <w:pPr>
              <w:pStyle w:val="TableParagraph"/>
              <w:spacing w:line="273" w:lineRule="exact"/>
              <w:ind w:left="915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  <w:tc>
          <w:tcPr>
            <w:tcW w:w="1593" w:type="dxa"/>
          </w:tcPr>
          <w:p w:rsidR="008D6126" w:rsidRDefault="008D6126" w:rsidP="00E813EE">
            <w:pPr>
              <w:pStyle w:val="TableParagraph"/>
              <w:spacing w:line="273" w:lineRule="exact"/>
              <w:ind w:left="211" w:firstLine="256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8D6126" w:rsidRDefault="008D6126" w:rsidP="00E813EE">
            <w:pPr>
              <w:pStyle w:val="TableParagraph"/>
              <w:spacing w:line="270" w:lineRule="atLeast"/>
              <w:ind w:left="249" w:right="202" w:hanging="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устранения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инцидента</w:t>
            </w:r>
            <w:proofErr w:type="spellEnd"/>
          </w:p>
        </w:tc>
        <w:tc>
          <w:tcPr>
            <w:tcW w:w="1590" w:type="dxa"/>
          </w:tcPr>
          <w:p w:rsidR="008D6126" w:rsidRDefault="008D6126" w:rsidP="00E813EE">
            <w:pPr>
              <w:pStyle w:val="TableParagraph"/>
              <w:spacing w:line="273" w:lineRule="exact"/>
              <w:ind w:left="140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8D6126" w:rsidRDefault="008D6126" w:rsidP="00E813EE">
            <w:pPr>
              <w:pStyle w:val="TableParagraph"/>
              <w:spacing w:line="270" w:lineRule="atLeast"/>
              <w:ind w:left="140" w:right="14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дефекта</w:t>
            </w:r>
            <w:proofErr w:type="spellEnd"/>
          </w:p>
        </w:tc>
      </w:tr>
      <w:tr w:rsidR="008D6126" w:rsidTr="00E813EE">
        <w:trPr>
          <w:trHeight w:val="1517"/>
        </w:trPr>
        <w:tc>
          <w:tcPr>
            <w:tcW w:w="1493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4"/>
              <w:rPr>
                <w:sz w:val="30"/>
              </w:rPr>
            </w:pPr>
          </w:p>
          <w:p w:rsidR="008D6126" w:rsidRDefault="008D6126" w:rsidP="00E813EE">
            <w:pPr>
              <w:pStyle w:val="TableParagraph"/>
              <w:ind w:left="107"/>
            </w:pPr>
            <w:r>
              <w:t>Open</w:t>
            </w:r>
          </w:p>
        </w:tc>
        <w:tc>
          <w:tcPr>
            <w:tcW w:w="1830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4"/>
              <w:rPr>
                <w:sz w:val="30"/>
              </w:rPr>
            </w:pPr>
          </w:p>
          <w:p w:rsidR="008D6126" w:rsidRDefault="008D6126" w:rsidP="00E813EE">
            <w:pPr>
              <w:pStyle w:val="TableParagraph"/>
              <w:ind w:left="107"/>
            </w:pPr>
            <w:proofErr w:type="spellStart"/>
            <w:r>
              <w:t>Зарегистрирован</w:t>
            </w:r>
            <w:proofErr w:type="spellEnd"/>
          </w:p>
        </w:tc>
        <w:tc>
          <w:tcPr>
            <w:tcW w:w="2843" w:type="dxa"/>
          </w:tcPr>
          <w:p w:rsidR="008D6126" w:rsidRPr="008D6126" w:rsidRDefault="008D6126" w:rsidP="00E813EE">
            <w:pPr>
              <w:pStyle w:val="TableParagraph"/>
              <w:ind w:left="106" w:right="100"/>
              <w:rPr>
                <w:lang w:val="ru-RU"/>
              </w:rPr>
            </w:pPr>
            <w:r w:rsidRPr="008D6126">
              <w:rPr>
                <w:lang w:val="ru-RU"/>
              </w:rPr>
              <w:t>Инцидент зарегистрирован,</w:t>
            </w:r>
            <w:r w:rsidRPr="008D6126">
              <w:rPr>
                <w:spacing w:val="-53"/>
                <w:lang w:val="ru-RU"/>
              </w:rPr>
              <w:t xml:space="preserve"> </w:t>
            </w:r>
            <w:r w:rsidRPr="008D6126">
              <w:rPr>
                <w:lang w:val="ru-RU"/>
              </w:rPr>
              <w:t>ожидается начало работ,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либо заново открыт в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результате повторного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воспроизведения</w:t>
            </w:r>
            <w:r w:rsidRPr="008D6126">
              <w:rPr>
                <w:spacing w:val="-2"/>
                <w:lang w:val="ru-RU"/>
              </w:rPr>
              <w:t xml:space="preserve"> </w:t>
            </w:r>
            <w:r w:rsidRPr="008D6126">
              <w:rPr>
                <w:lang w:val="ru-RU"/>
              </w:rPr>
              <w:t>в</w:t>
            </w:r>
            <w:r w:rsidRPr="008D6126">
              <w:rPr>
                <w:spacing w:val="-2"/>
                <w:lang w:val="ru-RU"/>
              </w:rPr>
              <w:t xml:space="preserve"> </w:t>
            </w:r>
            <w:r w:rsidRPr="008D6126">
              <w:rPr>
                <w:lang w:val="ru-RU"/>
              </w:rPr>
              <w:t>течение</w:t>
            </w:r>
          </w:p>
          <w:p w:rsidR="008D6126" w:rsidRDefault="008D6126" w:rsidP="00E813EE">
            <w:pPr>
              <w:pStyle w:val="TableParagraph"/>
              <w:spacing w:line="238" w:lineRule="exact"/>
              <w:ind w:left="106"/>
            </w:pPr>
            <w:proofErr w:type="spellStart"/>
            <w:r>
              <w:t>срока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наблюдения</w:t>
            </w:r>
            <w:proofErr w:type="spellEnd"/>
          </w:p>
        </w:tc>
        <w:tc>
          <w:tcPr>
            <w:tcW w:w="1593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4"/>
              <w:rPr>
                <w:sz w:val="30"/>
              </w:rPr>
            </w:pPr>
          </w:p>
          <w:p w:rsidR="008D6126" w:rsidRDefault="008D6126" w:rsidP="00E813EE">
            <w:pPr>
              <w:pStyle w:val="TableParagraph"/>
              <w:ind w:left="103"/>
            </w:pPr>
            <w:proofErr w:type="spellStart"/>
            <w:r>
              <w:t>Идет</w:t>
            </w:r>
            <w:proofErr w:type="spellEnd"/>
          </w:p>
        </w:tc>
        <w:tc>
          <w:tcPr>
            <w:tcW w:w="1590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4"/>
              <w:rPr>
                <w:sz w:val="30"/>
              </w:rPr>
            </w:pPr>
          </w:p>
          <w:p w:rsidR="008D6126" w:rsidRDefault="008D6126" w:rsidP="00E813EE">
            <w:pPr>
              <w:pStyle w:val="TableParagraph"/>
              <w:ind w:left="102"/>
            </w:pPr>
            <w:r>
              <w:t>-</w:t>
            </w:r>
          </w:p>
        </w:tc>
      </w:tr>
      <w:tr w:rsidR="008D6126" w:rsidTr="00E813EE">
        <w:trPr>
          <w:trHeight w:val="253"/>
        </w:trPr>
        <w:tc>
          <w:tcPr>
            <w:tcW w:w="1493" w:type="dxa"/>
          </w:tcPr>
          <w:p w:rsidR="008D6126" w:rsidRDefault="008D6126" w:rsidP="00E813EE">
            <w:pPr>
              <w:pStyle w:val="TableParagraph"/>
              <w:spacing w:line="234" w:lineRule="exact"/>
              <w:ind w:left="107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progress</w:t>
            </w:r>
          </w:p>
        </w:tc>
        <w:tc>
          <w:tcPr>
            <w:tcW w:w="1830" w:type="dxa"/>
          </w:tcPr>
          <w:p w:rsidR="008D6126" w:rsidRDefault="008D6126" w:rsidP="00E813EE">
            <w:pPr>
              <w:pStyle w:val="TableParagraph"/>
              <w:spacing w:line="234" w:lineRule="exact"/>
              <w:ind w:left="107"/>
            </w:pPr>
            <w:r>
              <w:t xml:space="preserve">В </w:t>
            </w:r>
            <w:proofErr w:type="spellStart"/>
            <w:r>
              <w:t>работе</w:t>
            </w:r>
            <w:proofErr w:type="spellEnd"/>
          </w:p>
        </w:tc>
        <w:tc>
          <w:tcPr>
            <w:tcW w:w="2843" w:type="dxa"/>
          </w:tcPr>
          <w:p w:rsidR="008D6126" w:rsidRDefault="008D6126" w:rsidP="00E813EE">
            <w:pPr>
              <w:pStyle w:val="TableParagraph"/>
              <w:spacing w:line="234" w:lineRule="exact"/>
              <w:ind w:left="106"/>
            </w:pPr>
            <w:proofErr w:type="spellStart"/>
            <w:r>
              <w:t>Анализ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инцидента</w:t>
            </w:r>
            <w:proofErr w:type="spellEnd"/>
          </w:p>
        </w:tc>
        <w:tc>
          <w:tcPr>
            <w:tcW w:w="1593" w:type="dxa"/>
          </w:tcPr>
          <w:p w:rsidR="008D6126" w:rsidRDefault="008D6126" w:rsidP="00E813EE">
            <w:pPr>
              <w:pStyle w:val="TableParagraph"/>
              <w:spacing w:line="234" w:lineRule="exact"/>
              <w:ind w:left="103"/>
            </w:pPr>
            <w:proofErr w:type="spellStart"/>
            <w:r>
              <w:t>Идет</w:t>
            </w:r>
            <w:proofErr w:type="spellEnd"/>
          </w:p>
        </w:tc>
        <w:tc>
          <w:tcPr>
            <w:tcW w:w="1590" w:type="dxa"/>
          </w:tcPr>
          <w:p w:rsidR="008D6126" w:rsidRDefault="008D6126" w:rsidP="00E813EE">
            <w:pPr>
              <w:pStyle w:val="TableParagraph"/>
              <w:spacing w:line="234" w:lineRule="exact"/>
              <w:ind w:left="102"/>
            </w:pPr>
            <w:r>
              <w:t>-</w:t>
            </w:r>
          </w:p>
        </w:tc>
      </w:tr>
      <w:tr w:rsidR="008D6126" w:rsidTr="00E813EE">
        <w:trPr>
          <w:trHeight w:val="757"/>
        </w:trPr>
        <w:tc>
          <w:tcPr>
            <w:tcW w:w="1493" w:type="dxa"/>
          </w:tcPr>
          <w:p w:rsidR="008D6126" w:rsidRDefault="008D6126" w:rsidP="00E813EE">
            <w:pPr>
              <w:pStyle w:val="TableParagraph"/>
              <w:spacing w:before="121"/>
              <w:ind w:left="107" w:right="335"/>
            </w:pPr>
            <w:r>
              <w:t>Waiting for</w:t>
            </w:r>
            <w:r>
              <w:rPr>
                <w:spacing w:val="-52"/>
              </w:rPr>
              <w:t xml:space="preserve"> </w:t>
            </w:r>
            <w:r>
              <w:t>customer</w:t>
            </w:r>
          </w:p>
        </w:tc>
        <w:tc>
          <w:tcPr>
            <w:tcW w:w="1830" w:type="dxa"/>
          </w:tcPr>
          <w:p w:rsidR="008D6126" w:rsidRDefault="008D6126" w:rsidP="00E813EE">
            <w:pPr>
              <w:pStyle w:val="TableParagraph"/>
              <w:spacing w:before="4"/>
              <w:rPr>
                <w:sz w:val="21"/>
              </w:rPr>
            </w:pPr>
          </w:p>
          <w:p w:rsidR="008D6126" w:rsidRDefault="008D6126" w:rsidP="00E813EE">
            <w:pPr>
              <w:pStyle w:val="TableParagraph"/>
              <w:ind w:left="107"/>
            </w:pPr>
            <w:proofErr w:type="spellStart"/>
            <w:r>
              <w:t>Приостановлено</w:t>
            </w:r>
            <w:proofErr w:type="spellEnd"/>
          </w:p>
        </w:tc>
        <w:tc>
          <w:tcPr>
            <w:tcW w:w="2843" w:type="dxa"/>
          </w:tcPr>
          <w:p w:rsidR="008D6126" w:rsidRPr="008D6126" w:rsidRDefault="008D6126" w:rsidP="00E813EE">
            <w:pPr>
              <w:pStyle w:val="TableParagraph"/>
              <w:ind w:left="106" w:right="138"/>
              <w:rPr>
                <w:lang w:val="ru-RU"/>
              </w:rPr>
            </w:pPr>
            <w:r w:rsidRPr="008D6126">
              <w:rPr>
                <w:lang w:val="ru-RU"/>
              </w:rPr>
              <w:t>Ожидается предоставление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дополнительной</w:t>
            </w:r>
          </w:p>
          <w:p w:rsidR="008D6126" w:rsidRPr="008D6126" w:rsidRDefault="008D6126" w:rsidP="00E813EE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8D6126">
              <w:rPr>
                <w:lang w:val="ru-RU"/>
              </w:rPr>
              <w:t>информации</w:t>
            </w:r>
            <w:r w:rsidRPr="008D6126">
              <w:rPr>
                <w:spacing w:val="-3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</w:t>
            </w:r>
            <w:r w:rsidRPr="008D6126">
              <w:rPr>
                <w:spacing w:val="-2"/>
                <w:lang w:val="ru-RU"/>
              </w:rPr>
              <w:t xml:space="preserve"> </w:t>
            </w:r>
            <w:r w:rsidRPr="008D6126">
              <w:rPr>
                <w:lang w:val="ru-RU"/>
              </w:rPr>
              <w:t>инциденту</w:t>
            </w:r>
          </w:p>
        </w:tc>
        <w:tc>
          <w:tcPr>
            <w:tcW w:w="1593" w:type="dxa"/>
          </w:tcPr>
          <w:p w:rsidR="008D6126" w:rsidRPr="008D6126" w:rsidRDefault="008D6126" w:rsidP="00E813EE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8D6126" w:rsidRDefault="008D6126" w:rsidP="00E813EE">
            <w:pPr>
              <w:pStyle w:val="TableParagraph"/>
              <w:ind w:left="103"/>
            </w:pPr>
            <w:proofErr w:type="spellStart"/>
            <w:r>
              <w:t>Остановлено</w:t>
            </w:r>
            <w:proofErr w:type="spellEnd"/>
          </w:p>
        </w:tc>
        <w:tc>
          <w:tcPr>
            <w:tcW w:w="1590" w:type="dxa"/>
          </w:tcPr>
          <w:p w:rsidR="008D6126" w:rsidRDefault="008D6126" w:rsidP="00E813EE">
            <w:pPr>
              <w:pStyle w:val="TableParagraph"/>
              <w:spacing w:before="4"/>
              <w:rPr>
                <w:sz w:val="21"/>
              </w:rPr>
            </w:pPr>
          </w:p>
          <w:p w:rsidR="008D6126" w:rsidRDefault="008D6126" w:rsidP="00E813EE">
            <w:pPr>
              <w:pStyle w:val="TableParagraph"/>
              <w:ind w:left="102"/>
            </w:pPr>
            <w:proofErr w:type="spellStart"/>
            <w:r>
              <w:t>Остановлено</w:t>
            </w:r>
            <w:proofErr w:type="spellEnd"/>
          </w:p>
        </w:tc>
      </w:tr>
      <w:tr w:rsidR="008D6126" w:rsidTr="00E813EE">
        <w:trPr>
          <w:trHeight w:val="1012"/>
        </w:trPr>
        <w:tc>
          <w:tcPr>
            <w:tcW w:w="1493" w:type="dxa"/>
          </w:tcPr>
          <w:p w:rsidR="008D6126" w:rsidRDefault="008D6126" w:rsidP="00E813EE">
            <w:pPr>
              <w:pStyle w:val="TableParagraph"/>
              <w:spacing w:before="6"/>
              <w:rPr>
                <w:sz w:val="21"/>
              </w:rPr>
            </w:pPr>
          </w:p>
          <w:p w:rsidR="008D6126" w:rsidRDefault="008D6126" w:rsidP="00E813EE">
            <w:pPr>
              <w:pStyle w:val="TableParagraph"/>
              <w:ind w:left="107" w:right="170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Development</w:t>
            </w:r>
          </w:p>
        </w:tc>
        <w:tc>
          <w:tcPr>
            <w:tcW w:w="1830" w:type="dxa"/>
          </w:tcPr>
          <w:p w:rsidR="008D6126" w:rsidRDefault="008D6126" w:rsidP="00E813EE">
            <w:pPr>
              <w:pStyle w:val="TableParagraph"/>
              <w:spacing w:before="6"/>
              <w:rPr>
                <w:sz w:val="21"/>
              </w:rPr>
            </w:pPr>
          </w:p>
          <w:p w:rsidR="008D6126" w:rsidRDefault="008D6126" w:rsidP="00E813EE">
            <w:pPr>
              <w:pStyle w:val="TableParagraph"/>
              <w:ind w:left="107" w:right="658"/>
            </w:pPr>
            <w:proofErr w:type="spellStart"/>
            <w:r>
              <w:t>Временное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решение</w:t>
            </w:r>
            <w:proofErr w:type="spellEnd"/>
          </w:p>
        </w:tc>
        <w:tc>
          <w:tcPr>
            <w:tcW w:w="2843" w:type="dxa"/>
          </w:tcPr>
          <w:p w:rsidR="008D6126" w:rsidRPr="008D6126" w:rsidRDefault="008D6126" w:rsidP="00E813EE">
            <w:pPr>
              <w:pStyle w:val="TableParagraph"/>
              <w:spacing w:line="242" w:lineRule="auto"/>
              <w:ind w:left="106" w:right="241"/>
              <w:rPr>
                <w:lang w:val="ru-RU"/>
              </w:rPr>
            </w:pPr>
            <w:r w:rsidRPr="008D6126">
              <w:rPr>
                <w:lang w:val="ru-RU"/>
              </w:rPr>
              <w:t>Предоставлено временное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решение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инцидента,</w:t>
            </w:r>
          </w:p>
          <w:p w:rsidR="008D6126" w:rsidRPr="008D6126" w:rsidRDefault="008D6126" w:rsidP="00E813EE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8D6126">
              <w:rPr>
                <w:lang w:val="ru-RU"/>
              </w:rPr>
              <w:t>создана</w:t>
            </w:r>
            <w:r w:rsidRPr="008D6126">
              <w:rPr>
                <w:spacing w:val="-2"/>
                <w:lang w:val="ru-RU"/>
              </w:rPr>
              <w:t xml:space="preserve"> </w:t>
            </w:r>
            <w:r w:rsidRPr="008D6126">
              <w:rPr>
                <w:lang w:val="ru-RU"/>
              </w:rPr>
              <w:t>связная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задача на</w:t>
            </w:r>
          </w:p>
          <w:p w:rsidR="008D6126" w:rsidRDefault="008D6126" w:rsidP="00E813EE">
            <w:pPr>
              <w:pStyle w:val="TableParagraph"/>
              <w:spacing w:line="238" w:lineRule="exact"/>
              <w:ind w:left="106"/>
            </w:pPr>
            <w:proofErr w:type="spellStart"/>
            <w:r>
              <w:t>устранение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дефекта</w:t>
            </w:r>
            <w:proofErr w:type="spellEnd"/>
          </w:p>
        </w:tc>
        <w:tc>
          <w:tcPr>
            <w:tcW w:w="1593" w:type="dxa"/>
          </w:tcPr>
          <w:p w:rsidR="008D6126" w:rsidRDefault="008D6126" w:rsidP="00E813EE">
            <w:pPr>
              <w:pStyle w:val="TableParagraph"/>
              <w:spacing w:before="4"/>
              <w:rPr>
                <w:sz w:val="32"/>
              </w:rPr>
            </w:pPr>
          </w:p>
          <w:p w:rsidR="008D6126" w:rsidRDefault="008D6126" w:rsidP="00E813EE">
            <w:pPr>
              <w:pStyle w:val="TableParagraph"/>
              <w:spacing w:before="1"/>
              <w:ind w:left="103"/>
            </w:pPr>
            <w:proofErr w:type="spellStart"/>
            <w:r>
              <w:t>Остановлено</w:t>
            </w:r>
            <w:proofErr w:type="spellEnd"/>
          </w:p>
        </w:tc>
        <w:tc>
          <w:tcPr>
            <w:tcW w:w="1590" w:type="dxa"/>
          </w:tcPr>
          <w:p w:rsidR="008D6126" w:rsidRDefault="008D6126" w:rsidP="00E813EE">
            <w:pPr>
              <w:pStyle w:val="TableParagraph"/>
              <w:spacing w:before="4"/>
              <w:rPr>
                <w:sz w:val="32"/>
              </w:rPr>
            </w:pPr>
          </w:p>
          <w:p w:rsidR="008D6126" w:rsidRDefault="008D6126" w:rsidP="00E813EE">
            <w:pPr>
              <w:pStyle w:val="TableParagraph"/>
              <w:spacing w:before="1"/>
              <w:ind w:left="102"/>
            </w:pPr>
            <w:proofErr w:type="spellStart"/>
            <w:r>
              <w:t>Идет</w:t>
            </w:r>
            <w:proofErr w:type="spellEnd"/>
          </w:p>
        </w:tc>
      </w:tr>
      <w:tr w:rsidR="008D6126" w:rsidTr="00E813EE">
        <w:trPr>
          <w:trHeight w:val="1519"/>
        </w:trPr>
        <w:tc>
          <w:tcPr>
            <w:tcW w:w="1493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6"/>
              <w:rPr>
                <w:sz w:val="30"/>
              </w:rPr>
            </w:pPr>
          </w:p>
          <w:p w:rsidR="008D6126" w:rsidRDefault="008D6126" w:rsidP="00E813EE">
            <w:pPr>
              <w:pStyle w:val="TableParagraph"/>
              <w:ind w:left="107"/>
            </w:pPr>
            <w:r>
              <w:t>Resolved</w:t>
            </w:r>
          </w:p>
        </w:tc>
        <w:tc>
          <w:tcPr>
            <w:tcW w:w="1830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5"/>
              <w:rPr>
                <w:sz w:val="19"/>
              </w:rPr>
            </w:pPr>
          </w:p>
          <w:p w:rsidR="008D6126" w:rsidRDefault="008D6126" w:rsidP="00E813EE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Полное</w:t>
            </w:r>
            <w:proofErr w:type="spellEnd"/>
          </w:p>
          <w:p w:rsidR="008D6126" w:rsidRDefault="008D6126" w:rsidP="00E813EE">
            <w:pPr>
              <w:pStyle w:val="TableParagraph"/>
              <w:spacing w:line="252" w:lineRule="exact"/>
              <w:ind w:left="107"/>
            </w:pPr>
            <w:proofErr w:type="spellStart"/>
            <w:r>
              <w:t>устранение</w:t>
            </w:r>
            <w:proofErr w:type="spellEnd"/>
          </w:p>
        </w:tc>
        <w:tc>
          <w:tcPr>
            <w:tcW w:w="2843" w:type="dxa"/>
          </w:tcPr>
          <w:p w:rsidR="008D6126" w:rsidRPr="008D6126" w:rsidRDefault="008D6126" w:rsidP="00E813EE">
            <w:pPr>
              <w:pStyle w:val="TableParagraph"/>
              <w:ind w:left="106" w:right="88"/>
              <w:rPr>
                <w:lang w:val="ru-RU"/>
              </w:rPr>
            </w:pPr>
            <w:r w:rsidRPr="008D6126">
              <w:rPr>
                <w:lang w:val="ru-RU"/>
              </w:rPr>
              <w:t>Инцидент разрешен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полностью, либо поставка с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исправлением дефекта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передана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Заказчику.</w:t>
            </w:r>
          </w:p>
          <w:p w:rsidR="008D6126" w:rsidRDefault="008D6126" w:rsidP="00E813EE">
            <w:pPr>
              <w:pStyle w:val="TableParagraph"/>
              <w:spacing w:line="252" w:lineRule="exact"/>
              <w:ind w:left="106" w:right="760"/>
            </w:pPr>
            <w:proofErr w:type="spellStart"/>
            <w:r>
              <w:t>Ожидается</w:t>
            </w:r>
            <w:proofErr w:type="spellEnd"/>
            <w:r>
              <w:t xml:space="preserve"> </w:t>
            </w:r>
            <w:proofErr w:type="spellStart"/>
            <w:r>
              <w:t>закрытие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инцидента</w:t>
            </w:r>
            <w:proofErr w:type="spellEnd"/>
            <w:r>
              <w:t>.</w:t>
            </w:r>
          </w:p>
        </w:tc>
        <w:tc>
          <w:tcPr>
            <w:tcW w:w="1593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6"/>
              <w:rPr>
                <w:sz w:val="30"/>
              </w:rPr>
            </w:pPr>
          </w:p>
          <w:p w:rsidR="008D6126" w:rsidRDefault="008D6126" w:rsidP="00E813EE">
            <w:pPr>
              <w:pStyle w:val="TableParagraph"/>
              <w:ind w:left="103"/>
            </w:pPr>
            <w:proofErr w:type="spellStart"/>
            <w:r>
              <w:t>Остановлено</w:t>
            </w:r>
            <w:proofErr w:type="spellEnd"/>
          </w:p>
        </w:tc>
        <w:tc>
          <w:tcPr>
            <w:tcW w:w="1590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6"/>
              <w:rPr>
                <w:sz w:val="30"/>
              </w:rPr>
            </w:pPr>
          </w:p>
          <w:p w:rsidR="008D6126" w:rsidRDefault="008D6126" w:rsidP="00E813EE">
            <w:pPr>
              <w:pStyle w:val="TableParagraph"/>
              <w:ind w:left="102"/>
            </w:pPr>
            <w:proofErr w:type="spellStart"/>
            <w:r>
              <w:t>Остановлено</w:t>
            </w:r>
            <w:proofErr w:type="spellEnd"/>
          </w:p>
        </w:tc>
      </w:tr>
      <w:tr w:rsidR="008D6126" w:rsidTr="00E813EE">
        <w:trPr>
          <w:trHeight w:val="1264"/>
        </w:trPr>
        <w:tc>
          <w:tcPr>
            <w:tcW w:w="1493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5"/>
              <w:rPr>
                <w:sz w:val="19"/>
              </w:rPr>
            </w:pPr>
          </w:p>
          <w:p w:rsidR="008D6126" w:rsidRDefault="008D6126" w:rsidP="00E813EE">
            <w:pPr>
              <w:pStyle w:val="TableParagraph"/>
              <w:ind w:left="107"/>
            </w:pPr>
            <w:r>
              <w:t>Closed</w:t>
            </w:r>
          </w:p>
        </w:tc>
        <w:tc>
          <w:tcPr>
            <w:tcW w:w="1830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5"/>
              <w:rPr>
                <w:sz w:val="19"/>
              </w:rPr>
            </w:pPr>
          </w:p>
          <w:p w:rsidR="008D6126" w:rsidRDefault="008D6126" w:rsidP="00E813EE">
            <w:pPr>
              <w:pStyle w:val="TableParagraph"/>
              <w:ind w:left="107"/>
            </w:pPr>
            <w:proofErr w:type="spellStart"/>
            <w:r>
              <w:t>Закрыт</w:t>
            </w:r>
            <w:proofErr w:type="spellEnd"/>
          </w:p>
        </w:tc>
        <w:tc>
          <w:tcPr>
            <w:tcW w:w="2843" w:type="dxa"/>
          </w:tcPr>
          <w:p w:rsidR="008D6126" w:rsidRPr="008D6126" w:rsidRDefault="008D6126" w:rsidP="00E813EE">
            <w:pPr>
              <w:pStyle w:val="TableParagraph"/>
              <w:ind w:left="106" w:right="333"/>
              <w:rPr>
                <w:lang w:val="ru-RU"/>
              </w:rPr>
            </w:pPr>
            <w:r w:rsidRPr="008D6126">
              <w:rPr>
                <w:lang w:val="ru-RU"/>
              </w:rPr>
              <w:t>Инцидент повторно не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воспроизвелся в течение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срока наблюдения со дня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полного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устранения,</w:t>
            </w:r>
          </w:p>
          <w:p w:rsidR="008D6126" w:rsidRDefault="008D6126" w:rsidP="00E813EE">
            <w:pPr>
              <w:pStyle w:val="TableParagraph"/>
              <w:spacing w:line="239" w:lineRule="exact"/>
              <w:ind w:left="106"/>
            </w:pPr>
            <w:proofErr w:type="spellStart"/>
            <w:r>
              <w:t>инцидент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закрыт</w:t>
            </w:r>
            <w:proofErr w:type="spellEnd"/>
          </w:p>
        </w:tc>
        <w:tc>
          <w:tcPr>
            <w:tcW w:w="1593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5"/>
              <w:rPr>
                <w:sz w:val="19"/>
              </w:rPr>
            </w:pPr>
          </w:p>
          <w:p w:rsidR="008D6126" w:rsidRDefault="008D6126" w:rsidP="00E813EE">
            <w:pPr>
              <w:pStyle w:val="TableParagraph"/>
              <w:ind w:left="103"/>
            </w:pPr>
            <w:proofErr w:type="spellStart"/>
            <w:r>
              <w:t>Остановлено</w:t>
            </w:r>
            <w:proofErr w:type="spellEnd"/>
          </w:p>
        </w:tc>
        <w:tc>
          <w:tcPr>
            <w:tcW w:w="1590" w:type="dxa"/>
          </w:tcPr>
          <w:p w:rsidR="008D6126" w:rsidRDefault="008D6126" w:rsidP="00E813EE">
            <w:pPr>
              <w:pStyle w:val="TableParagraph"/>
              <w:rPr>
                <w:sz w:val="24"/>
              </w:rPr>
            </w:pPr>
          </w:p>
          <w:p w:rsidR="008D6126" w:rsidRDefault="008D6126" w:rsidP="00E813EE">
            <w:pPr>
              <w:pStyle w:val="TableParagraph"/>
              <w:spacing w:before="5"/>
              <w:rPr>
                <w:sz w:val="19"/>
              </w:rPr>
            </w:pPr>
          </w:p>
          <w:p w:rsidR="008D6126" w:rsidRDefault="008D6126" w:rsidP="00E813EE">
            <w:pPr>
              <w:pStyle w:val="TableParagraph"/>
              <w:ind w:left="102"/>
            </w:pPr>
            <w:proofErr w:type="spellStart"/>
            <w:r>
              <w:t>Остановлено</w:t>
            </w:r>
            <w:proofErr w:type="spellEnd"/>
          </w:p>
        </w:tc>
      </w:tr>
    </w:tbl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52" w:firstLine="707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 данных. В этом случае Заказчик уведомляет Исполнителя о приостановке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инциденту;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5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line="276" w:lineRule="auto"/>
        <w:ind w:right="345" w:firstLine="707"/>
        <w:jc w:val="both"/>
        <w:rPr>
          <w:sz w:val="24"/>
        </w:rPr>
      </w:pPr>
      <w:r>
        <w:rPr>
          <w:sz w:val="24"/>
        </w:rPr>
        <w:t>В случае выезда специалиста Исполнителя на площадку Заказчика,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Заявки и максимальные сроки решения Инцидента, увеличиваются 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ind w:left="1497" w:hanging="668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инцидента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hyperlink w:anchor="_bookmark0" w:history="1">
        <w:r>
          <w:rPr>
            <w:sz w:val="24"/>
          </w:rPr>
          <w:t>3.2</w:t>
        </w:r>
      </w:hyperlink>
      <w:r>
        <w:rPr>
          <w:sz w:val="24"/>
        </w:rPr>
        <w:t>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before="36" w:line="276" w:lineRule="auto"/>
        <w:ind w:right="353" w:firstLine="707"/>
        <w:jc w:val="both"/>
        <w:rPr>
          <w:sz w:val="24"/>
        </w:rPr>
      </w:pPr>
      <w:r>
        <w:rPr>
          <w:sz w:val="24"/>
        </w:rPr>
        <w:t>Для выполнения работ сотрудниками Исполнителя на площадке Заказчика 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1 (одно)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</w:p>
    <w:p w:rsidR="008D6126" w:rsidRDefault="008D6126" w:rsidP="008D6126">
      <w:pPr>
        <w:spacing w:line="276" w:lineRule="auto"/>
        <w:jc w:val="both"/>
        <w:rPr>
          <w:sz w:val="24"/>
        </w:rPr>
        <w:sectPr w:rsidR="008D6126">
          <w:pgSz w:w="11910" w:h="16840"/>
          <w:pgMar w:top="1040" w:right="500" w:bottom="1120" w:left="1580" w:header="0" w:footer="923" w:gutter="0"/>
          <w:cols w:space="720"/>
        </w:sectPr>
      </w:pP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before="68" w:line="278" w:lineRule="auto"/>
        <w:ind w:right="348" w:firstLine="707"/>
        <w:jc w:val="both"/>
        <w:rPr>
          <w:sz w:val="24"/>
        </w:rPr>
      </w:pPr>
      <w:r>
        <w:rPr>
          <w:sz w:val="24"/>
        </w:rPr>
        <w:t>Инцидент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устранённым,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инцидента.</w:t>
      </w:r>
    </w:p>
    <w:p w:rsidR="008D6126" w:rsidRDefault="008D6126" w:rsidP="008D6126">
      <w:pPr>
        <w:pStyle w:val="a3"/>
        <w:spacing w:line="276" w:lineRule="auto"/>
        <w:ind w:right="348" w:firstLine="707"/>
        <w:jc w:val="both"/>
      </w:pPr>
      <w:r>
        <w:t>Примечание.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инструкции, программные</w:t>
      </w:r>
      <w:r>
        <w:rPr>
          <w:spacing w:val="-2"/>
        </w:rPr>
        <w:t xml:space="preserve"> </w:t>
      </w:r>
      <w:r>
        <w:t>скрипты, а</w:t>
      </w:r>
      <w:r>
        <w:rPr>
          <w:spacing w:val="-2"/>
        </w:rPr>
        <w:t xml:space="preserve"> </w:t>
      </w:r>
      <w:r>
        <w:t>также обновления ПО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line="276" w:lineRule="auto"/>
        <w:ind w:right="34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 которое позволило бы восстановить частично или полностью бизнес-процесс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инцидент считается решенным.</w:t>
      </w:r>
    </w:p>
    <w:p w:rsidR="008D6126" w:rsidRDefault="008D6126" w:rsidP="008D6126">
      <w:pPr>
        <w:pStyle w:val="a3"/>
        <w:spacing w:line="276" w:lineRule="auto"/>
        <w:ind w:right="345" w:firstLine="707"/>
        <w:jc w:val="both"/>
      </w:pPr>
      <w:r>
        <w:t>Примечание.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обновления</w:t>
      </w:r>
      <w:r>
        <w:rPr>
          <w:spacing w:val="-1"/>
        </w:rPr>
        <w:t xml:space="preserve"> </w:t>
      </w:r>
      <w:r>
        <w:t>ПО, содержащее исправление дефекта.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line="276" w:lineRule="auto"/>
        <w:ind w:right="346" w:firstLine="707"/>
        <w:rPr>
          <w:sz w:val="24"/>
        </w:rPr>
      </w:pP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инцидент</w:t>
      </w:r>
      <w:r>
        <w:rPr>
          <w:spacing w:val="-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(срок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инцидентом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обращения;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line="276" w:lineRule="auto"/>
        <w:ind w:right="347" w:firstLine="707"/>
        <w:rPr>
          <w:sz w:val="24"/>
        </w:rPr>
      </w:pPr>
      <w:r>
        <w:rPr>
          <w:sz w:val="24"/>
        </w:rPr>
        <w:t>Обращение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инциденту</w:t>
      </w:r>
      <w:r>
        <w:rPr>
          <w:spacing w:val="1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закрывается,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инцидент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558"/>
        </w:tabs>
        <w:spacing w:line="276" w:lineRule="auto"/>
        <w:ind w:right="346" w:firstLine="707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инцидент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повторился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закрытия,</w:t>
      </w:r>
      <w:r>
        <w:rPr>
          <w:spacing w:val="19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зарегистрировать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14"/>
        <w:ind w:left="1319" w:hanging="490"/>
        <w:jc w:val="both"/>
      </w:pPr>
      <w:bookmarkStart w:id="7" w:name="_TOC_250011"/>
      <w:r>
        <w:t>Устранение</w:t>
      </w:r>
      <w:r>
        <w:rPr>
          <w:spacing w:val="-2"/>
        </w:rPr>
        <w:t xml:space="preserve"> </w:t>
      </w:r>
      <w:bookmarkEnd w:id="7"/>
      <w:r>
        <w:t>дефектов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 w:line="278" w:lineRule="auto"/>
        <w:ind w:right="35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JIRA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2" w:lineRule="exact"/>
        <w:ind w:left="1377" w:hanging="548"/>
        <w:jc w:val="both"/>
        <w:rPr>
          <w:sz w:val="24"/>
        </w:rPr>
      </w:pPr>
      <w:r>
        <w:rPr>
          <w:sz w:val="24"/>
        </w:rPr>
        <w:t>Максимальные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 п.</w:t>
      </w:r>
      <w:r>
        <w:rPr>
          <w:spacing w:val="-2"/>
          <w:sz w:val="24"/>
        </w:rPr>
        <w:t xml:space="preserve"> </w:t>
      </w:r>
      <w:hyperlink w:anchor="_bookmark0" w:history="1">
        <w:r>
          <w:rPr>
            <w:sz w:val="24"/>
          </w:rPr>
          <w:t>3.2</w:t>
        </w:r>
      </w:hyperlink>
      <w:r>
        <w:rPr>
          <w:sz w:val="24"/>
        </w:rPr>
        <w:t>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1" w:line="276" w:lineRule="auto"/>
        <w:ind w:right="348" w:firstLine="707"/>
        <w:jc w:val="both"/>
        <w:rPr>
          <w:sz w:val="24"/>
        </w:rPr>
      </w:pPr>
      <w:r>
        <w:rPr>
          <w:sz w:val="24"/>
        </w:rPr>
        <w:t>В случае если Заказчик настаивает на переносе сроков передачи, приводящих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нарушенными.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 w:line="276" w:lineRule="auto"/>
        <w:ind w:right="356" w:firstLine="707"/>
        <w:jc w:val="both"/>
        <w:rPr>
          <w:sz w:val="24"/>
        </w:rPr>
      </w:pPr>
      <w:r>
        <w:rPr>
          <w:sz w:val="24"/>
        </w:rPr>
        <w:t>Исполнитель передает исправления дефектов в виде Поставки, 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9" w:firstLine="707"/>
        <w:jc w:val="both"/>
        <w:rPr>
          <w:sz w:val="24"/>
        </w:rPr>
      </w:pP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включает в себя инструкцию и план по установке.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 действия, необходимые для установки обновления, план отката изменений, 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конфигурационных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5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ind w:left="1377" w:hanging="548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идентификатор.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2" w:line="276" w:lineRule="auto"/>
        <w:ind w:right="350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JIRA-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Release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(поставка),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Заказчиком, в частности: планирования сроков и состава, фиксирование результатов ПСИ</w:t>
      </w:r>
      <w:r>
        <w:rPr>
          <w:spacing w:val="1"/>
          <w:sz w:val="24"/>
        </w:rPr>
        <w:t xml:space="preserve"> </w:t>
      </w:r>
      <w:r>
        <w:rPr>
          <w:sz w:val="24"/>
        </w:rPr>
        <w:t>и даты внедрения в промышленную среду Заказчика. В случае необходимости, к 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обновленная документация.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 w:line="276" w:lineRule="auto"/>
        <w:ind w:right="352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 внедрении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54" w:firstLine="707"/>
        <w:jc w:val="both"/>
        <w:rPr>
          <w:sz w:val="24"/>
        </w:rPr>
      </w:pPr>
      <w:r>
        <w:rPr>
          <w:sz w:val="24"/>
        </w:rPr>
        <w:t>Внедрение поставки на промышленную среду производится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498"/>
        </w:tabs>
        <w:spacing w:line="276" w:lineRule="auto"/>
        <w:ind w:right="345" w:firstLine="707"/>
        <w:jc w:val="both"/>
        <w:rPr>
          <w:sz w:val="24"/>
        </w:rPr>
      </w:pPr>
      <w:r>
        <w:rPr>
          <w:sz w:val="24"/>
        </w:rPr>
        <w:t>Задача закрывается с внедрением обновления ПО в промышленную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16"/>
        <w:ind w:left="1319" w:hanging="490"/>
        <w:jc w:val="both"/>
      </w:pPr>
      <w:bookmarkStart w:id="8" w:name="_TOC_250010"/>
      <w:r>
        <w:t>Консультации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Сервисные</w:t>
      </w:r>
      <w:r>
        <w:rPr>
          <w:spacing w:val="-3"/>
        </w:rPr>
        <w:t xml:space="preserve"> </w:t>
      </w:r>
      <w:bookmarkEnd w:id="8"/>
      <w:r>
        <w:t>запросы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/>
        <w:ind w:left="1377" w:hanging="548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2-х видов: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3" w:line="276" w:lineRule="auto"/>
        <w:ind w:right="354" w:hanging="284"/>
        <w:rPr>
          <w:sz w:val="24"/>
        </w:rPr>
      </w:pPr>
      <w:r>
        <w:rPr>
          <w:sz w:val="24"/>
        </w:rPr>
        <w:t>Оперативная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консультация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ограничена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2"/>
          <w:sz w:val="24"/>
        </w:rPr>
        <w:t xml:space="preserve"> </w:t>
      </w:r>
      <w:r>
        <w:rPr>
          <w:sz w:val="24"/>
        </w:rPr>
        <w:t>она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JIRA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телефону.</w:t>
      </w:r>
    </w:p>
    <w:p w:rsidR="008D6126" w:rsidRDefault="008D6126" w:rsidP="008D6126">
      <w:pPr>
        <w:spacing w:line="276" w:lineRule="auto"/>
        <w:rPr>
          <w:sz w:val="24"/>
        </w:rPr>
        <w:sectPr w:rsidR="008D6126">
          <w:pgSz w:w="11910" w:h="16840"/>
          <w:pgMar w:top="1040" w:right="500" w:bottom="1200" w:left="1580" w:header="0" w:footer="923" w:gutter="0"/>
          <w:cols w:space="720"/>
        </w:sectPr>
      </w:pP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  <w:tab w:val="left" w:pos="2976"/>
          <w:tab w:val="left" w:pos="3280"/>
          <w:tab w:val="left" w:pos="4966"/>
          <w:tab w:val="left" w:pos="5429"/>
          <w:tab w:val="left" w:pos="7415"/>
          <w:tab w:val="left" w:pos="7753"/>
          <w:tab w:val="left" w:pos="8616"/>
        </w:tabs>
        <w:spacing w:before="68" w:line="278" w:lineRule="auto"/>
        <w:ind w:right="354" w:hanging="284"/>
        <w:rPr>
          <w:sz w:val="24"/>
        </w:rPr>
      </w:pPr>
      <w:r>
        <w:rPr>
          <w:sz w:val="24"/>
        </w:rPr>
        <w:t>Расширенная</w:t>
      </w:r>
      <w:r>
        <w:rPr>
          <w:sz w:val="24"/>
        </w:rPr>
        <w:tab/>
        <w:t>-</w:t>
      </w:r>
      <w:r>
        <w:rPr>
          <w:sz w:val="24"/>
        </w:rPr>
        <w:tab/>
        <w:t>консультация,</w:t>
      </w:r>
      <w:r>
        <w:rPr>
          <w:sz w:val="24"/>
        </w:rPr>
        <w:tab/>
        <w:t>не</w:t>
      </w:r>
      <w:r>
        <w:rPr>
          <w:sz w:val="24"/>
        </w:rPr>
        <w:tab/>
        <w:t>укладывающаяся</w:t>
      </w:r>
      <w:r>
        <w:rPr>
          <w:sz w:val="24"/>
        </w:rPr>
        <w:tab/>
        <w:t>в</w:t>
      </w:r>
      <w:r>
        <w:rPr>
          <w:sz w:val="24"/>
        </w:rPr>
        <w:tab/>
        <w:t>лимит</w:t>
      </w:r>
      <w:r>
        <w:rPr>
          <w:sz w:val="24"/>
        </w:rPr>
        <w:tab/>
      </w:r>
      <w:r>
        <w:rPr>
          <w:spacing w:val="-1"/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52" w:firstLine="707"/>
        <w:rPr>
          <w:sz w:val="24"/>
        </w:rPr>
      </w:pPr>
      <w:r>
        <w:rPr>
          <w:sz w:val="24"/>
        </w:rPr>
        <w:t>Услуга</w:t>
      </w:r>
      <w:r>
        <w:rPr>
          <w:spacing w:val="55"/>
          <w:sz w:val="24"/>
        </w:rPr>
        <w:t xml:space="preserve"> </w:t>
      </w:r>
      <w:r>
        <w:rPr>
          <w:sz w:val="24"/>
        </w:rPr>
        <w:t>Сервисный</w:t>
      </w:r>
      <w:r>
        <w:rPr>
          <w:spacing w:val="56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напрямую 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ПО.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8" w:lineRule="auto"/>
        <w:ind w:right="347" w:firstLine="707"/>
        <w:rPr>
          <w:sz w:val="24"/>
        </w:rPr>
      </w:pPr>
      <w:r>
        <w:rPr>
          <w:sz w:val="24"/>
        </w:rPr>
        <w:t>Временные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13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п.</w:t>
      </w:r>
      <w:r>
        <w:rPr>
          <w:spacing w:val="11"/>
          <w:sz w:val="24"/>
        </w:rPr>
        <w:t xml:space="preserve"> </w:t>
      </w:r>
      <w:hyperlink w:anchor="_bookmark1" w:history="1">
        <w:r>
          <w:rPr>
            <w:sz w:val="24"/>
          </w:rPr>
          <w:t>3.3</w:t>
        </w:r>
      </w:hyperlink>
      <w:hyperlink w:anchor="_bookmark1" w:history="1">
        <w:r>
          <w:rPr>
            <w:sz w:val="24"/>
          </w:rPr>
          <w:t>Сроки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предоставления</w:t>
        </w:r>
      </w:hyperlink>
      <w:r>
        <w:rPr>
          <w:spacing w:val="-57"/>
          <w:sz w:val="24"/>
        </w:rPr>
        <w:t xml:space="preserve"> </w:t>
      </w:r>
      <w:hyperlink w:anchor="_bookmark1" w:history="1">
        <w:r>
          <w:rPr>
            <w:sz w:val="24"/>
          </w:rPr>
          <w:t>услуг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связанных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решением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инцидентов</w:t>
        </w:r>
      </w:hyperlink>
      <w:r>
        <w:rPr>
          <w:sz w:val="24"/>
        </w:rPr>
        <w:t>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08"/>
        <w:ind w:left="1319" w:hanging="490"/>
      </w:pPr>
      <w:bookmarkStart w:id="9" w:name="_TOC_250009"/>
      <w:r>
        <w:t>Служба</w:t>
      </w:r>
      <w:r>
        <w:rPr>
          <w:spacing w:val="-4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bookmarkEnd w:id="9"/>
      <w:r>
        <w:t>исполнителя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8" w:line="276" w:lineRule="auto"/>
        <w:ind w:right="350" w:firstLine="707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сотрудников:</w:t>
      </w:r>
    </w:p>
    <w:p w:rsidR="008D6126" w:rsidRDefault="008D6126" w:rsidP="008D6126">
      <w:pPr>
        <w:pStyle w:val="a5"/>
        <w:numPr>
          <w:ilvl w:val="0"/>
          <w:numId w:val="4"/>
        </w:numPr>
        <w:tabs>
          <w:tab w:val="left" w:pos="1342"/>
        </w:tabs>
        <w:ind w:hanging="201"/>
        <w:jc w:val="left"/>
        <w:rPr>
          <w:sz w:val="24"/>
        </w:rPr>
      </w:pPr>
      <w:r>
        <w:rPr>
          <w:sz w:val="24"/>
        </w:rPr>
        <w:t>1-я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сотрудника;</w:t>
      </w:r>
    </w:p>
    <w:p w:rsidR="008D6126" w:rsidRDefault="008D6126" w:rsidP="008D6126">
      <w:pPr>
        <w:pStyle w:val="a5"/>
        <w:numPr>
          <w:ilvl w:val="0"/>
          <w:numId w:val="4"/>
        </w:numPr>
        <w:tabs>
          <w:tab w:val="left" w:pos="1342"/>
        </w:tabs>
        <w:spacing w:before="39"/>
        <w:ind w:hanging="201"/>
        <w:jc w:val="left"/>
        <w:rPr>
          <w:sz w:val="24"/>
        </w:rPr>
      </w:pPr>
      <w:r>
        <w:rPr>
          <w:sz w:val="24"/>
        </w:rPr>
        <w:t>2-я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сотрудников;</w:t>
      </w:r>
    </w:p>
    <w:p w:rsidR="008D6126" w:rsidRDefault="008D6126" w:rsidP="008D6126">
      <w:pPr>
        <w:pStyle w:val="a5"/>
        <w:numPr>
          <w:ilvl w:val="0"/>
          <w:numId w:val="4"/>
        </w:numPr>
        <w:tabs>
          <w:tab w:val="left" w:pos="1342"/>
        </w:tabs>
        <w:spacing w:before="43"/>
        <w:ind w:hanging="201"/>
        <w:jc w:val="left"/>
        <w:rPr>
          <w:sz w:val="24"/>
        </w:rPr>
      </w:pPr>
      <w:r>
        <w:rPr>
          <w:sz w:val="24"/>
        </w:rPr>
        <w:t>3-я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сотрудника.</w:t>
      </w:r>
    </w:p>
    <w:p w:rsidR="008D6126" w:rsidRDefault="008D6126" w:rsidP="008D6126">
      <w:pPr>
        <w:pStyle w:val="1"/>
        <w:numPr>
          <w:ilvl w:val="0"/>
          <w:numId w:val="7"/>
        </w:numPr>
        <w:tabs>
          <w:tab w:val="left" w:pos="1111"/>
        </w:tabs>
        <w:spacing w:before="156" w:line="276" w:lineRule="auto"/>
        <w:ind w:left="122" w:right="2111" w:firstLine="707"/>
      </w:pPr>
      <w:bookmarkStart w:id="10" w:name="_TOC_250008"/>
      <w:r>
        <w:t>Параметры качества предоставления услуг</w:t>
      </w:r>
      <w:r>
        <w:rPr>
          <w:spacing w:val="-87"/>
        </w:rPr>
        <w:t xml:space="preserve"> </w:t>
      </w:r>
      <w:bookmarkEnd w:id="10"/>
      <w:r>
        <w:t>поддержки</w:t>
      </w:r>
    </w:p>
    <w:p w:rsidR="008D6126" w:rsidRDefault="008D6126" w:rsidP="008D6126">
      <w:pPr>
        <w:pStyle w:val="a5"/>
        <w:numPr>
          <w:ilvl w:val="1"/>
          <w:numId w:val="7"/>
        </w:numPr>
        <w:tabs>
          <w:tab w:val="left" w:pos="1198"/>
        </w:tabs>
        <w:spacing w:before="5" w:line="276" w:lineRule="auto"/>
        <w:ind w:right="344" w:firstLine="707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 решаются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8D6126" w:rsidRDefault="008D6126" w:rsidP="008D6126">
      <w:pPr>
        <w:pStyle w:val="a5"/>
        <w:numPr>
          <w:ilvl w:val="1"/>
          <w:numId w:val="7"/>
        </w:numPr>
        <w:tabs>
          <w:tab w:val="left" w:pos="1198"/>
        </w:tabs>
        <w:spacing w:line="278" w:lineRule="auto"/>
        <w:ind w:left="2450" w:right="348" w:hanging="1621"/>
        <w:rPr>
          <w:sz w:val="24"/>
        </w:rPr>
      </w:pPr>
      <w:bookmarkStart w:id="11" w:name="_bookmark0"/>
      <w:bookmarkEnd w:id="11"/>
      <w:r>
        <w:rPr>
          <w:sz w:val="24"/>
        </w:rPr>
        <w:t>Сроки устранения инцидентов и исправления дефектов приведены в таблице 4.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дефектов.</w:t>
      </w:r>
    </w:p>
    <w:tbl>
      <w:tblPr>
        <w:tblStyle w:val="TableNormal"/>
        <w:tblW w:w="0" w:type="auto"/>
        <w:tblInd w:w="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963"/>
        <w:gridCol w:w="1985"/>
        <w:gridCol w:w="2268"/>
      </w:tblGrid>
      <w:tr w:rsidR="008D6126" w:rsidTr="00E813EE">
        <w:trPr>
          <w:trHeight w:val="827"/>
        </w:trPr>
        <w:tc>
          <w:tcPr>
            <w:tcW w:w="1688" w:type="dxa"/>
          </w:tcPr>
          <w:p w:rsidR="008D6126" w:rsidRDefault="008D6126" w:rsidP="00E813EE">
            <w:pPr>
              <w:pStyle w:val="TableParagraph"/>
              <w:spacing w:before="5"/>
              <w:rPr>
                <w:sz w:val="23"/>
              </w:rPr>
            </w:pPr>
          </w:p>
          <w:p w:rsidR="008D6126" w:rsidRDefault="008D6126" w:rsidP="00E813EE">
            <w:pPr>
              <w:pStyle w:val="TableParagraph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Приоритет</w:t>
            </w:r>
            <w:proofErr w:type="spellEnd"/>
          </w:p>
        </w:tc>
        <w:tc>
          <w:tcPr>
            <w:tcW w:w="1963" w:type="dxa"/>
          </w:tcPr>
          <w:p w:rsidR="008D6126" w:rsidRDefault="008D6126" w:rsidP="00E813EE">
            <w:pPr>
              <w:pStyle w:val="TableParagraph"/>
              <w:spacing w:before="5"/>
              <w:rPr>
                <w:sz w:val="23"/>
              </w:rPr>
            </w:pPr>
          </w:p>
          <w:p w:rsidR="008D6126" w:rsidRDefault="008D6126" w:rsidP="00E813EE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JIRA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приоритет</w:t>
            </w:r>
            <w:proofErr w:type="spellEnd"/>
          </w:p>
        </w:tc>
        <w:tc>
          <w:tcPr>
            <w:tcW w:w="1985" w:type="dxa"/>
          </w:tcPr>
          <w:p w:rsidR="008D6126" w:rsidRDefault="008D6126" w:rsidP="00E813EE">
            <w:pPr>
              <w:pStyle w:val="TableParagraph"/>
              <w:spacing w:line="270" w:lineRule="exact"/>
              <w:ind w:left="413" w:firstLine="256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8D6126" w:rsidRDefault="008D6126" w:rsidP="00E813EE">
            <w:pPr>
              <w:pStyle w:val="TableParagraph"/>
              <w:spacing w:line="270" w:lineRule="atLeast"/>
              <w:ind w:left="451" w:right="392" w:hanging="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устранения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инцидента</w:t>
            </w:r>
            <w:proofErr w:type="spellEnd"/>
          </w:p>
        </w:tc>
        <w:tc>
          <w:tcPr>
            <w:tcW w:w="2268" w:type="dxa"/>
          </w:tcPr>
          <w:p w:rsidR="008D6126" w:rsidRDefault="008D6126" w:rsidP="00E813EE">
            <w:pPr>
              <w:pStyle w:val="TableParagraph"/>
              <w:spacing w:before="133"/>
              <w:ind w:left="725" w:right="103" w:hanging="596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дефекта</w:t>
            </w:r>
            <w:proofErr w:type="spellEnd"/>
          </w:p>
        </w:tc>
      </w:tr>
      <w:tr w:rsidR="008D6126" w:rsidTr="00E813EE">
        <w:trPr>
          <w:trHeight w:val="276"/>
        </w:trPr>
        <w:tc>
          <w:tcPr>
            <w:tcW w:w="1688" w:type="dxa"/>
          </w:tcPr>
          <w:p w:rsidR="008D6126" w:rsidRDefault="008D6126" w:rsidP="00E81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Критический</w:t>
            </w:r>
            <w:proofErr w:type="spellEnd"/>
          </w:p>
        </w:tc>
        <w:tc>
          <w:tcPr>
            <w:tcW w:w="1963" w:type="dxa"/>
          </w:tcPr>
          <w:p w:rsidR="008D6126" w:rsidRDefault="008D6126" w:rsidP="00E813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Blocker</w:t>
            </w:r>
          </w:p>
        </w:tc>
        <w:tc>
          <w:tcPr>
            <w:tcW w:w="1985" w:type="dxa"/>
          </w:tcPr>
          <w:p w:rsidR="008D6126" w:rsidRDefault="008D6126" w:rsidP="00E813EE">
            <w:pPr>
              <w:pStyle w:val="TableParagraph"/>
              <w:spacing w:line="256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68" w:type="dxa"/>
          </w:tcPr>
          <w:p w:rsidR="008D6126" w:rsidRDefault="008D6126" w:rsidP="00E813EE">
            <w:pPr>
              <w:pStyle w:val="TableParagraph"/>
              <w:spacing w:line="256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4 д.</w:t>
            </w:r>
          </w:p>
        </w:tc>
      </w:tr>
      <w:tr w:rsidR="008D6126" w:rsidTr="00E813EE">
        <w:trPr>
          <w:trHeight w:val="275"/>
        </w:trPr>
        <w:tc>
          <w:tcPr>
            <w:tcW w:w="1688" w:type="dxa"/>
          </w:tcPr>
          <w:p w:rsidR="008D6126" w:rsidRDefault="008D6126" w:rsidP="00E81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  <w:tc>
          <w:tcPr>
            <w:tcW w:w="1963" w:type="dxa"/>
          </w:tcPr>
          <w:p w:rsidR="008D6126" w:rsidRDefault="008D6126" w:rsidP="00E813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Critical</w:t>
            </w:r>
          </w:p>
        </w:tc>
        <w:tc>
          <w:tcPr>
            <w:tcW w:w="1985" w:type="dxa"/>
          </w:tcPr>
          <w:p w:rsidR="008D6126" w:rsidRDefault="008D6126" w:rsidP="00E813EE">
            <w:pPr>
              <w:pStyle w:val="TableParagraph"/>
              <w:spacing w:line="256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68" w:type="dxa"/>
          </w:tcPr>
          <w:p w:rsidR="008D6126" w:rsidRDefault="008D6126" w:rsidP="00E813EE">
            <w:pPr>
              <w:pStyle w:val="TableParagraph"/>
              <w:spacing w:line="256" w:lineRule="exact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10 д.</w:t>
            </w:r>
          </w:p>
        </w:tc>
      </w:tr>
      <w:tr w:rsidR="008D6126" w:rsidTr="00E813EE">
        <w:trPr>
          <w:trHeight w:val="275"/>
        </w:trPr>
        <w:tc>
          <w:tcPr>
            <w:tcW w:w="1688" w:type="dxa"/>
          </w:tcPr>
          <w:p w:rsidR="008D6126" w:rsidRDefault="008D6126" w:rsidP="00E81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  <w:tc>
          <w:tcPr>
            <w:tcW w:w="1963" w:type="dxa"/>
          </w:tcPr>
          <w:p w:rsidR="008D6126" w:rsidRDefault="008D6126" w:rsidP="00E813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Major</w:t>
            </w:r>
          </w:p>
        </w:tc>
        <w:tc>
          <w:tcPr>
            <w:tcW w:w="1985" w:type="dxa"/>
          </w:tcPr>
          <w:p w:rsidR="008D6126" w:rsidRDefault="008D6126" w:rsidP="00E813EE">
            <w:pPr>
              <w:pStyle w:val="TableParagraph"/>
              <w:spacing w:line="256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 д.</w:t>
            </w:r>
          </w:p>
        </w:tc>
        <w:tc>
          <w:tcPr>
            <w:tcW w:w="2268" w:type="dxa"/>
          </w:tcPr>
          <w:p w:rsidR="008D6126" w:rsidRDefault="008D6126" w:rsidP="00E813EE">
            <w:pPr>
              <w:pStyle w:val="TableParagraph"/>
              <w:spacing w:line="256" w:lineRule="exact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40 д.</w:t>
            </w:r>
          </w:p>
        </w:tc>
      </w:tr>
      <w:tr w:rsidR="008D6126" w:rsidTr="00E813EE">
        <w:trPr>
          <w:trHeight w:val="277"/>
        </w:trPr>
        <w:tc>
          <w:tcPr>
            <w:tcW w:w="1688" w:type="dxa"/>
          </w:tcPr>
          <w:p w:rsidR="008D6126" w:rsidRDefault="008D6126" w:rsidP="00E813E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</w:p>
        </w:tc>
        <w:tc>
          <w:tcPr>
            <w:tcW w:w="1963" w:type="dxa"/>
          </w:tcPr>
          <w:p w:rsidR="008D6126" w:rsidRDefault="008D6126" w:rsidP="00E813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Minor/Trivial</w:t>
            </w:r>
          </w:p>
        </w:tc>
        <w:tc>
          <w:tcPr>
            <w:tcW w:w="1985" w:type="dxa"/>
          </w:tcPr>
          <w:p w:rsidR="008D6126" w:rsidRDefault="008D6126" w:rsidP="00E813EE">
            <w:pPr>
              <w:pStyle w:val="TableParagraph"/>
              <w:spacing w:line="258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14 д.</w:t>
            </w:r>
          </w:p>
        </w:tc>
        <w:tc>
          <w:tcPr>
            <w:tcW w:w="2268" w:type="dxa"/>
          </w:tcPr>
          <w:p w:rsidR="008D6126" w:rsidRDefault="008D6126" w:rsidP="00E813EE">
            <w:pPr>
              <w:pStyle w:val="TableParagraph"/>
              <w:spacing w:line="258" w:lineRule="exact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90 д.</w:t>
            </w:r>
          </w:p>
        </w:tc>
      </w:tr>
    </w:tbl>
    <w:p w:rsidR="008D6126" w:rsidRDefault="008D6126" w:rsidP="008D6126">
      <w:pPr>
        <w:pStyle w:val="a5"/>
        <w:numPr>
          <w:ilvl w:val="1"/>
          <w:numId w:val="7"/>
        </w:numPr>
        <w:tabs>
          <w:tab w:val="left" w:pos="1198"/>
        </w:tabs>
        <w:spacing w:line="276" w:lineRule="auto"/>
        <w:ind w:right="348" w:firstLine="707"/>
        <w:jc w:val="both"/>
        <w:rPr>
          <w:sz w:val="24"/>
        </w:rPr>
      </w:pPr>
      <w:bookmarkStart w:id="12" w:name="_bookmark1"/>
      <w:bookmarkEnd w:id="12"/>
      <w:r>
        <w:rPr>
          <w:spacing w:val="-1"/>
          <w:sz w:val="24"/>
        </w:rPr>
        <w:t>Сроки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5 ниже.</w:t>
      </w:r>
    </w:p>
    <w:p w:rsidR="008D6126" w:rsidRDefault="008D6126" w:rsidP="008D6126">
      <w:pPr>
        <w:pStyle w:val="a3"/>
        <w:spacing w:after="43" w:line="275" w:lineRule="exact"/>
        <w:ind w:left="1230"/>
      </w:pPr>
      <w:r>
        <w:t>Таблица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предоставления услуг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инцидентов.</w:t>
      </w:r>
    </w:p>
    <w:tbl>
      <w:tblPr>
        <w:tblStyle w:val="TableNormal"/>
        <w:tblW w:w="0" w:type="auto"/>
        <w:tblInd w:w="5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668"/>
        <w:gridCol w:w="2411"/>
      </w:tblGrid>
      <w:tr w:rsidR="008D6126" w:rsidTr="00E813EE">
        <w:trPr>
          <w:trHeight w:val="827"/>
        </w:trPr>
        <w:tc>
          <w:tcPr>
            <w:tcW w:w="2425" w:type="dxa"/>
          </w:tcPr>
          <w:p w:rsidR="008D6126" w:rsidRDefault="008D6126" w:rsidP="00E813EE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68" w:type="dxa"/>
          </w:tcPr>
          <w:p w:rsidR="008D6126" w:rsidRDefault="008D6126" w:rsidP="00E813EE">
            <w:pPr>
              <w:pStyle w:val="TableParagraph"/>
              <w:spacing w:line="270" w:lineRule="exact"/>
              <w:ind w:left="10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</w:p>
        </w:tc>
        <w:tc>
          <w:tcPr>
            <w:tcW w:w="2411" w:type="dxa"/>
          </w:tcPr>
          <w:p w:rsidR="008D6126" w:rsidRDefault="008D6126" w:rsidP="00E813EE">
            <w:pPr>
              <w:pStyle w:val="TableParagraph"/>
              <w:ind w:left="116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  <w:p w:rsidR="008D6126" w:rsidRDefault="008D6126" w:rsidP="00E813EE">
            <w:pPr>
              <w:pStyle w:val="TableParagraph"/>
              <w:spacing w:line="261" w:lineRule="exact"/>
              <w:ind w:left="11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8D6126" w:rsidTr="00E813EE">
        <w:trPr>
          <w:trHeight w:val="828"/>
        </w:trPr>
        <w:tc>
          <w:tcPr>
            <w:tcW w:w="2425" w:type="dxa"/>
          </w:tcPr>
          <w:p w:rsidR="008D6126" w:rsidRDefault="008D6126" w:rsidP="00E813EE">
            <w:pPr>
              <w:pStyle w:val="TableParagraph"/>
              <w:spacing w:before="131"/>
              <w:ind w:left="107" w:right="900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консультация</w:t>
            </w:r>
            <w:proofErr w:type="spellEnd"/>
          </w:p>
        </w:tc>
        <w:tc>
          <w:tcPr>
            <w:tcW w:w="3668" w:type="dxa"/>
          </w:tcPr>
          <w:p w:rsidR="008D6126" w:rsidRPr="008D6126" w:rsidRDefault="008D6126" w:rsidP="00E813EE">
            <w:pPr>
              <w:pStyle w:val="TableParagraph"/>
              <w:ind w:left="107" w:right="758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Консультация по телефону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длительностью</w:t>
            </w:r>
            <w:r w:rsidRPr="008D6126">
              <w:rPr>
                <w:spacing w:val="-6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</w:t>
            </w:r>
            <w:r w:rsidRPr="008D6126">
              <w:rPr>
                <w:spacing w:val="-6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более</w:t>
            </w:r>
            <w:r w:rsidRPr="008D6126">
              <w:rPr>
                <w:spacing w:val="-6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15</w:t>
            </w:r>
          </w:p>
          <w:p w:rsidR="008D6126" w:rsidRDefault="008D6126" w:rsidP="00E813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2411" w:type="dxa"/>
          </w:tcPr>
          <w:p w:rsidR="008D6126" w:rsidRDefault="008D6126" w:rsidP="00E813EE">
            <w:pPr>
              <w:pStyle w:val="TableParagraph"/>
              <w:spacing w:before="5"/>
              <w:rPr>
                <w:sz w:val="23"/>
              </w:rPr>
            </w:pPr>
          </w:p>
          <w:p w:rsidR="008D6126" w:rsidRDefault="008D6126" w:rsidP="00E813EE">
            <w:pPr>
              <w:pStyle w:val="TableParagraph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8D6126" w:rsidTr="00E813EE">
        <w:trPr>
          <w:trHeight w:val="1379"/>
        </w:trPr>
        <w:tc>
          <w:tcPr>
            <w:tcW w:w="2425" w:type="dxa"/>
          </w:tcPr>
          <w:p w:rsidR="008D6126" w:rsidRDefault="008D6126" w:rsidP="00E813EE">
            <w:pPr>
              <w:pStyle w:val="TableParagraph"/>
              <w:spacing w:before="4"/>
              <w:rPr>
                <w:sz w:val="35"/>
              </w:rPr>
            </w:pPr>
          </w:p>
          <w:p w:rsidR="008D6126" w:rsidRDefault="008D6126" w:rsidP="00E813EE">
            <w:pPr>
              <w:pStyle w:val="TableParagraph"/>
              <w:ind w:left="107" w:right="90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консультация</w:t>
            </w:r>
            <w:proofErr w:type="spellEnd"/>
          </w:p>
        </w:tc>
        <w:tc>
          <w:tcPr>
            <w:tcW w:w="3668" w:type="dxa"/>
          </w:tcPr>
          <w:p w:rsidR="008D6126" w:rsidRPr="008D6126" w:rsidRDefault="008D6126" w:rsidP="00E813EE">
            <w:pPr>
              <w:pStyle w:val="TableParagraph"/>
              <w:ind w:left="107" w:right="336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Консультация по вопросам,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касающимся основного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функционала, но недостаточно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освещённого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в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документации</w:t>
            </w:r>
            <w:r w:rsidRPr="008D6126">
              <w:rPr>
                <w:spacing w:val="-4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к</w:t>
            </w:r>
          </w:p>
          <w:p w:rsidR="008D6126" w:rsidRDefault="008D6126" w:rsidP="00E813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ПО.</w:t>
            </w:r>
          </w:p>
        </w:tc>
        <w:tc>
          <w:tcPr>
            <w:tcW w:w="2411" w:type="dxa"/>
          </w:tcPr>
          <w:p w:rsidR="008D6126" w:rsidRDefault="008D6126" w:rsidP="00E813EE">
            <w:pPr>
              <w:pStyle w:val="TableParagraph"/>
              <w:rPr>
                <w:sz w:val="26"/>
              </w:rPr>
            </w:pPr>
          </w:p>
          <w:p w:rsidR="008D6126" w:rsidRDefault="008D6126" w:rsidP="00E813EE">
            <w:pPr>
              <w:pStyle w:val="TableParagraph"/>
              <w:spacing w:before="5"/>
              <w:rPr>
                <w:sz w:val="21"/>
              </w:rPr>
            </w:pPr>
          </w:p>
          <w:p w:rsidR="008D6126" w:rsidRDefault="008D6126" w:rsidP="00E813EE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</w:tr>
      <w:tr w:rsidR="008D6126" w:rsidTr="00E813EE">
        <w:trPr>
          <w:trHeight w:val="1655"/>
        </w:trPr>
        <w:tc>
          <w:tcPr>
            <w:tcW w:w="2425" w:type="dxa"/>
          </w:tcPr>
          <w:p w:rsidR="008D6126" w:rsidRDefault="008D6126" w:rsidP="00E813EE">
            <w:pPr>
              <w:pStyle w:val="TableParagraph"/>
              <w:rPr>
                <w:sz w:val="26"/>
              </w:rPr>
            </w:pPr>
          </w:p>
          <w:p w:rsidR="008D6126" w:rsidRDefault="008D6126" w:rsidP="00E813EE">
            <w:pPr>
              <w:pStyle w:val="TableParagraph"/>
              <w:spacing w:before="6"/>
              <w:rPr>
                <w:sz w:val="33"/>
              </w:rPr>
            </w:pPr>
          </w:p>
          <w:p w:rsidR="008D6126" w:rsidRDefault="008D6126" w:rsidP="00E813EE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</w:t>
            </w:r>
            <w:proofErr w:type="spellEnd"/>
          </w:p>
        </w:tc>
        <w:tc>
          <w:tcPr>
            <w:tcW w:w="3668" w:type="dxa"/>
          </w:tcPr>
          <w:p w:rsidR="008D6126" w:rsidRPr="008D6126" w:rsidRDefault="008D6126" w:rsidP="00E813EE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>Запрос,</w:t>
            </w:r>
            <w:r w:rsidRPr="008D6126">
              <w:rPr>
                <w:spacing w:val="-5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не</w:t>
            </w:r>
            <w:r w:rsidRPr="008D6126">
              <w:rPr>
                <w:spacing w:val="-5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связанный</w:t>
            </w:r>
            <w:r w:rsidRPr="008D6126">
              <w:rPr>
                <w:spacing w:val="-5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напрямую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с функционированием ПО,</w:t>
            </w:r>
            <w:r w:rsidRPr="008D6126">
              <w:rPr>
                <w:spacing w:val="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например,</w:t>
            </w:r>
            <w:r w:rsidRPr="008D6126">
              <w:rPr>
                <w:spacing w:val="-1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предоставление</w:t>
            </w:r>
          </w:p>
          <w:p w:rsidR="008D6126" w:rsidRPr="008D6126" w:rsidRDefault="008D6126" w:rsidP="00E813EE">
            <w:pPr>
              <w:pStyle w:val="TableParagraph"/>
              <w:ind w:left="107" w:right="1168"/>
              <w:rPr>
                <w:sz w:val="24"/>
                <w:lang w:val="ru-RU"/>
              </w:rPr>
            </w:pPr>
            <w:r w:rsidRPr="008D6126">
              <w:rPr>
                <w:sz w:val="24"/>
                <w:lang w:val="ru-RU"/>
              </w:rPr>
              <w:t xml:space="preserve">доступа в </w:t>
            </w:r>
            <w:r>
              <w:rPr>
                <w:sz w:val="24"/>
              </w:rPr>
              <w:t>JIRA</w:t>
            </w:r>
            <w:r w:rsidRPr="008D6126">
              <w:rPr>
                <w:sz w:val="24"/>
                <w:lang w:val="ru-RU"/>
              </w:rPr>
              <w:t xml:space="preserve"> новому</w:t>
            </w:r>
            <w:r w:rsidRPr="008D6126">
              <w:rPr>
                <w:spacing w:val="-57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сотруднику,</w:t>
            </w:r>
            <w:r w:rsidRPr="008D6126">
              <w:rPr>
                <w:spacing w:val="-2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запрос</w:t>
            </w:r>
            <w:r w:rsidRPr="008D6126">
              <w:rPr>
                <w:spacing w:val="-3"/>
                <w:sz w:val="24"/>
                <w:lang w:val="ru-RU"/>
              </w:rPr>
              <w:t xml:space="preserve"> </w:t>
            </w:r>
            <w:r w:rsidRPr="008D6126">
              <w:rPr>
                <w:sz w:val="24"/>
                <w:lang w:val="ru-RU"/>
              </w:rPr>
              <w:t>на</w:t>
            </w:r>
          </w:p>
          <w:p w:rsidR="008D6126" w:rsidRDefault="008D6126" w:rsidP="00E813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2411" w:type="dxa"/>
          </w:tcPr>
          <w:p w:rsidR="008D6126" w:rsidRDefault="008D6126" w:rsidP="00E813EE">
            <w:pPr>
              <w:pStyle w:val="TableParagraph"/>
              <w:rPr>
                <w:sz w:val="26"/>
              </w:rPr>
            </w:pPr>
          </w:p>
          <w:p w:rsidR="008D6126" w:rsidRDefault="008D6126" w:rsidP="00E813EE">
            <w:pPr>
              <w:pStyle w:val="TableParagraph"/>
              <w:spacing w:before="6"/>
              <w:rPr>
                <w:sz w:val="33"/>
              </w:rPr>
            </w:pPr>
          </w:p>
          <w:p w:rsidR="008D6126" w:rsidRDefault="008D6126" w:rsidP="00E813EE">
            <w:pPr>
              <w:pStyle w:val="TableParagraph"/>
              <w:spacing w:before="1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</w:tbl>
    <w:p w:rsidR="008D6126" w:rsidRDefault="008D6126" w:rsidP="008D6126">
      <w:pPr>
        <w:jc w:val="center"/>
        <w:rPr>
          <w:sz w:val="24"/>
        </w:rPr>
        <w:sectPr w:rsidR="008D6126">
          <w:pgSz w:w="11910" w:h="16840"/>
          <w:pgMar w:top="1040" w:right="500" w:bottom="1180" w:left="1580" w:header="0" w:footer="923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668"/>
        <w:gridCol w:w="2411"/>
      </w:tblGrid>
      <w:tr w:rsidR="008D6126" w:rsidTr="00E813EE">
        <w:trPr>
          <w:trHeight w:val="830"/>
        </w:trPr>
        <w:tc>
          <w:tcPr>
            <w:tcW w:w="2425" w:type="dxa"/>
          </w:tcPr>
          <w:p w:rsidR="008D6126" w:rsidRDefault="008D6126" w:rsidP="00E813EE">
            <w:pPr>
              <w:pStyle w:val="TableParagraph"/>
              <w:spacing w:line="267" w:lineRule="exact"/>
              <w:ind w:left="35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68" w:type="dxa"/>
          </w:tcPr>
          <w:p w:rsidR="008D6126" w:rsidRDefault="008D6126" w:rsidP="00E813EE">
            <w:pPr>
              <w:pStyle w:val="TableParagraph"/>
              <w:spacing w:line="267" w:lineRule="exact"/>
              <w:ind w:left="10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</w:p>
        </w:tc>
        <w:tc>
          <w:tcPr>
            <w:tcW w:w="2411" w:type="dxa"/>
          </w:tcPr>
          <w:p w:rsidR="008D6126" w:rsidRDefault="008D6126" w:rsidP="00E813EE">
            <w:pPr>
              <w:pStyle w:val="TableParagraph"/>
              <w:ind w:left="116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  <w:p w:rsidR="008D6126" w:rsidRDefault="008D6126" w:rsidP="00E813EE">
            <w:pPr>
              <w:pStyle w:val="TableParagraph"/>
              <w:spacing w:line="267" w:lineRule="exact"/>
              <w:ind w:left="11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8D6126" w:rsidTr="00E813EE">
        <w:trPr>
          <w:trHeight w:val="275"/>
        </w:trPr>
        <w:tc>
          <w:tcPr>
            <w:tcW w:w="2425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:rsidR="008D6126" w:rsidRDefault="008D6126" w:rsidP="00E81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1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</w:tr>
    </w:tbl>
    <w:p w:rsidR="008D6126" w:rsidRDefault="008D6126" w:rsidP="008D6126">
      <w:pPr>
        <w:pStyle w:val="1"/>
        <w:numPr>
          <w:ilvl w:val="0"/>
          <w:numId w:val="7"/>
        </w:numPr>
        <w:tabs>
          <w:tab w:val="left" w:pos="1111"/>
        </w:tabs>
        <w:spacing w:before="104"/>
      </w:pPr>
      <w:bookmarkStart w:id="13" w:name="_TOC_250007"/>
      <w:r>
        <w:t>Процессы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bookmarkEnd w:id="13"/>
      <w:r>
        <w:t>ПО</w:t>
      </w:r>
    </w:p>
    <w:p w:rsidR="008D6126" w:rsidRDefault="008D6126" w:rsidP="008D6126">
      <w:pPr>
        <w:pStyle w:val="a3"/>
        <w:spacing w:before="66"/>
        <w:ind w:left="830"/>
      </w:pPr>
      <w:r>
        <w:t>Общий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 подпроцессов:</w:t>
      </w:r>
    </w:p>
    <w:p w:rsidR="008D6126" w:rsidRDefault="008D6126" w:rsidP="008D6126">
      <w:pPr>
        <w:pStyle w:val="a5"/>
        <w:numPr>
          <w:ilvl w:val="0"/>
          <w:numId w:val="3"/>
        </w:numPr>
        <w:tabs>
          <w:tab w:val="left" w:pos="1411"/>
        </w:tabs>
        <w:spacing w:before="43"/>
        <w:ind w:hanging="27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8D6126" w:rsidRDefault="008D6126" w:rsidP="008D6126">
      <w:pPr>
        <w:pStyle w:val="a5"/>
        <w:numPr>
          <w:ilvl w:val="0"/>
          <w:numId w:val="3"/>
        </w:numPr>
        <w:tabs>
          <w:tab w:val="left" w:pos="1411"/>
        </w:tabs>
        <w:spacing w:before="41"/>
        <w:ind w:hanging="270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архитектуры;</w:t>
      </w:r>
    </w:p>
    <w:p w:rsidR="008D6126" w:rsidRDefault="008D6126" w:rsidP="008D6126">
      <w:pPr>
        <w:pStyle w:val="a5"/>
        <w:numPr>
          <w:ilvl w:val="0"/>
          <w:numId w:val="3"/>
        </w:numPr>
        <w:tabs>
          <w:tab w:val="left" w:pos="1411"/>
        </w:tabs>
        <w:spacing w:before="41"/>
        <w:ind w:hanging="270"/>
        <w:rPr>
          <w:sz w:val="24"/>
        </w:rPr>
      </w:pPr>
      <w:r>
        <w:rPr>
          <w:sz w:val="24"/>
        </w:rPr>
        <w:t>конструирование;</w:t>
      </w:r>
    </w:p>
    <w:p w:rsidR="008D6126" w:rsidRDefault="008D6126" w:rsidP="008D6126">
      <w:pPr>
        <w:pStyle w:val="a5"/>
        <w:numPr>
          <w:ilvl w:val="0"/>
          <w:numId w:val="3"/>
        </w:numPr>
        <w:tabs>
          <w:tab w:val="left" w:pos="1411"/>
        </w:tabs>
        <w:spacing w:before="40"/>
        <w:ind w:hanging="270"/>
        <w:rPr>
          <w:sz w:val="24"/>
        </w:rPr>
      </w:pPr>
      <w:r>
        <w:rPr>
          <w:sz w:val="24"/>
        </w:rPr>
        <w:t>сборка;</w:t>
      </w:r>
    </w:p>
    <w:p w:rsidR="008D6126" w:rsidRDefault="008D6126" w:rsidP="008D6126">
      <w:pPr>
        <w:pStyle w:val="a5"/>
        <w:numPr>
          <w:ilvl w:val="0"/>
          <w:numId w:val="3"/>
        </w:numPr>
        <w:tabs>
          <w:tab w:val="left" w:pos="1411"/>
        </w:tabs>
        <w:spacing w:before="44"/>
        <w:ind w:hanging="270"/>
        <w:rPr>
          <w:sz w:val="24"/>
        </w:rPr>
      </w:pPr>
      <w:r>
        <w:rPr>
          <w:sz w:val="24"/>
        </w:rPr>
        <w:t>тестирование.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58"/>
        <w:ind w:left="1319" w:hanging="490"/>
      </w:pPr>
      <w:bookmarkStart w:id="14" w:name="_TOC_250006"/>
      <w:r>
        <w:t>Анализ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bookmarkEnd w:id="14"/>
      <w:r>
        <w:t>ПО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 w:line="276" w:lineRule="auto"/>
        <w:ind w:right="351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 способами: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2" w:line="276" w:lineRule="auto"/>
        <w:ind w:right="353" w:hanging="28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инцидентов.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4" w:lineRule="exact"/>
        <w:ind w:left="1389" w:hanging="249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использующих ПО.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3"/>
        <w:ind w:left="1389" w:hanging="249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/>
        <w:ind w:left="1389" w:hanging="249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конкурентов.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/>
        <w:ind w:left="1389" w:hanging="249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0"/>
        <w:ind w:left="1389" w:hanging="249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59"/>
        <w:ind w:left="1319" w:hanging="490"/>
      </w:pPr>
      <w:bookmarkStart w:id="15" w:name="_TOC_250005"/>
      <w:r>
        <w:t>Развитие</w:t>
      </w:r>
      <w:r>
        <w:rPr>
          <w:spacing w:val="-6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bookmarkEnd w:id="15"/>
      <w:r>
        <w:t>(проектирование)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9" w:line="276" w:lineRule="auto"/>
        <w:ind w:right="354" w:firstLine="707"/>
        <w:jc w:val="both"/>
        <w:rPr>
          <w:sz w:val="24"/>
        </w:rPr>
      </w:pPr>
      <w:r>
        <w:rPr>
          <w:sz w:val="24"/>
        </w:rPr>
        <w:t>На данном этапе применительно к каждому объекту архитектуры, архитектор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6" w:lineRule="auto"/>
        <w:ind w:right="348" w:hanging="284"/>
        <w:jc w:val="both"/>
        <w:rPr>
          <w:sz w:val="24"/>
        </w:rPr>
      </w:pPr>
      <w:r>
        <w:rPr>
          <w:sz w:val="24"/>
        </w:rPr>
        <w:t>Разработка и документальное оформление технического проекта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модулей.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6" w:lineRule="auto"/>
        <w:ind w:right="357" w:hanging="284"/>
        <w:jc w:val="both"/>
        <w:rPr>
          <w:sz w:val="24"/>
        </w:rPr>
      </w:pPr>
      <w:r>
        <w:rPr>
          <w:sz w:val="24"/>
        </w:rPr>
        <w:t>Разработка и документирование проектов внешних интерфейсов,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программными модулями).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5" w:lineRule="exact"/>
        <w:ind w:left="1389" w:hanging="24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3"/>
        <w:ind w:left="1389" w:hanging="249"/>
        <w:jc w:val="both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 w:line="276" w:lineRule="auto"/>
        <w:ind w:right="347" w:hanging="284"/>
        <w:jc w:val="both"/>
        <w:rPr>
          <w:sz w:val="24"/>
        </w:rPr>
      </w:pPr>
      <w:r>
        <w:rPr>
          <w:sz w:val="24"/>
        </w:rPr>
        <w:t>Оценка технического проекта по критериям, учет требований,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8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эксплуатации, сопровождения.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18"/>
        <w:ind w:left="1319" w:hanging="490"/>
      </w:pPr>
      <w:bookmarkStart w:id="16" w:name="_TOC_250004"/>
      <w:r>
        <w:t>Конструирование</w:t>
      </w:r>
      <w:r>
        <w:rPr>
          <w:spacing w:val="-5"/>
        </w:rPr>
        <w:t xml:space="preserve"> </w:t>
      </w:r>
      <w:bookmarkEnd w:id="16"/>
      <w:r>
        <w:t>ПО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 w:line="276" w:lineRule="auto"/>
        <w:ind w:right="349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-3"/>
          <w:sz w:val="24"/>
        </w:rPr>
        <w:t xml:space="preserve"> </w:t>
      </w:r>
      <w:r>
        <w:rPr>
          <w:sz w:val="24"/>
        </w:rPr>
        <w:t>кодом являются: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1" w:line="276" w:lineRule="auto"/>
        <w:ind w:right="347" w:hanging="284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ветке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feature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ветка).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5" w:lineRule="exact"/>
        <w:ind w:left="1389" w:hanging="249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перекрестное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review</w:t>
      </w:r>
      <w:proofErr w:type="spellEnd"/>
      <w:r>
        <w:rPr>
          <w:sz w:val="24"/>
        </w:rPr>
        <w:t>.</w:t>
      </w:r>
    </w:p>
    <w:p w:rsidR="008D6126" w:rsidRDefault="008D6126" w:rsidP="008D6126">
      <w:pPr>
        <w:spacing w:line="275" w:lineRule="exact"/>
        <w:jc w:val="both"/>
        <w:rPr>
          <w:sz w:val="24"/>
        </w:rPr>
        <w:sectPr w:rsidR="008D6126">
          <w:pgSz w:w="11910" w:h="16840"/>
          <w:pgMar w:top="1120" w:right="500" w:bottom="1200" w:left="1580" w:header="0" w:footer="923" w:gutter="0"/>
          <w:cols w:space="720"/>
        </w:sectPr>
      </w:pP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68"/>
        <w:ind w:left="1389" w:hanging="249"/>
        <w:jc w:val="both"/>
        <w:rPr>
          <w:sz w:val="24"/>
        </w:rPr>
      </w:pPr>
      <w:r>
        <w:rPr>
          <w:sz w:val="24"/>
        </w:rPr>
        <w:t>Ограниченные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вливания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ветку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master</w:t>
      </w:r>
      <w:proofErr w:type="spellEnd"/>
      <w:r>
        <w:rPr>
          <w:sz w:val="24"/>
        </w:rPr>
        <w:t>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4" w:line="276" w:lineRule="auto"/>
        <w:ind w:right="352" w:hanging="284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комита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6" w:lineRule="auto"/>
        <w:ind w:right="353" w:hanging="284"/>
        <w:jc w:val="both"/>
        <w:rPr>
          <w:sz w:val="24"/>
        </w:rPr>
      </w:pP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версионирования</w:t>
      </w:r>
      <w:proofErr w:type="spellEnd"/>
      <w:r>
        <w:rPr>
          <w:sz w:val="24"/>
        </w:rPr>
        <w:t xml:space="preserve"> (</w:t>
      </w:r>
      <w:proofErr w:type="spellStart"/>
      <w:r>
        <w:fldChar w:fldCharType="begin"/>
      </w:r>
      <w:r>
        <w:instrText xml:space="preserve"> HYPERLINK "https://semver.org/lang/ru/" \h </w:instrText>
      </w:r>
      <w:r>
        <w:fldChar w:fldCharType="separate"/>
      </w:r>
      <w:r>
        <w:rPr>
          <w:color w:val="0462C1"/>
          <w:sz w:val="24"/>
          <w:u w:val="single" w:color="0462C1"/>
        </w:rPr>
        <w:t>semver</w:t>
      </w:r>
      <w:proofErr w:type="spellEnd"/>
      <w:r>
        <w:rPr>
          <w:color w:val="0462C1"/>
          <w:sz w:val="24"/>
          <w:u w:val="single" w:color="0462C1"/>
        </w:rPr>
        <w:fldChar w:fldCharType="end"/>
      </w:r>
      <w:r>
        <w:rPr>
          <w:sz w:val="24"/>
        </w:rPr>
        <w:t>).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(юнит</w:t>
      </w:r>
      <w:r>
        <w:rPr>
          <w:spacing w:val="1"/>
          <w:sz w:val="24"/>
        </w:rPr>
        <w:t xml:space="preserve"> </w:t>
      </w:r>
      <w:r>
        <w:rPr>
          <w:sz w:val="24"/>
        </w:rPr>
        <w:t>тесты)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модифицирует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компонентами).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18"/>
        <w:ind w:left="1319" w:hanging="490"/>
      </w:pPr>
      <w:bookmarkStart w:id="17" w:name="_TOC_250003"/>
      <w:r>
        <w:t>Сборка</w:t>
      </w:r>
      <w:r>
        <w:rPr>
          <w:spacing w:val="-2"/>
        </w:rPr>
        <w:t xml:space="preserve"> </w:t>
      </w:r>
      <w:r>
        <w:t>дистрибутива</w:t>
      </w:r>
      <w:r>
        <w:rPr>
          <w:spacing w:val="-3"/>
        </w:rPr>
        <w:t xml:space="preserve"> </w:t>
      </w:r>
      <w:bookmarkEnd w:id="17"/>
      <w:r>
        <w:t>ПО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 w:line="276" w:lineRule="auto"/>
        <w:ind w:right="347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review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 процедура запуска всего набора автоматизированных и интеграционных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тестов,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автоматическое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серверах.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позволяют минимизировать вероятность появления регрессионных ошибок в новом коде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8D6126" w:rsidRDefault="008D6126" w:rsidP="008D6126">
      <w:pPr>
        <w:pStyle w:val="2"/>
        <w:numPr>
          <w:ilvl w:val="1"/>
          <w:numId w:val="7"/>
        </w:numPr>
        <w:tabs>
          <w:tab w:val="left" w:pos="1320"/>
        </w:tabs>
        <w:spacing w:before="117"/>
        <w:ind w:left="1319" w:hanging="490"/>
      </w:pPr>
      <w:bookmarkStart w:id="18" w:name="_TOC_250002"/>
      <w:r>
        <w:t>Тестирование</w:t>
      </w:r>
      <w:r>
        <w:rPr>
          <w:spacing w:val="-4"/>
        </w:rPr>
        <w:t xml:space="preserve"> </w:t>
      </w:r>
      <w:r>
        <w:t>дистрибутива</w:t>
      </w:r>
      <w:r>
        <w:rPr>
          <w:spacing w:val="-5"/>
        </w:rPr>
        <w:t xml:space="preserve"> </w:t>
      </w:r>
      <w:bookmarkEnd w:id="18"/>
      <w:r>
        <w:t>ПО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57" w:line="278" w:lineRule="auto"/>
        <w:ind w:right="347" w:firstLine="707"/>
        <w:jc w:val="both"/>
        <w:rPr>
          <w:sz w:val="24"/>
        </w:rPr>
      </w:pPr>
      <w:r>
        <w:rPr>
          <w:sz w:val="24"/>
        </w:rPr>
        <w:t>При разработке нового функционала, равно как и при устранении дефектов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 два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тестирования: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line="272" w:lineRule="exact"/>
        <w:ind w:left="1389" w:hanging="249"/>
        <w:jc w:val="both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тестирование.</w:t>
      </w:r>
    </w:p>
    <w:p w:rsidR="008D6126" w:rsidRDefault="008D6126" w:rsidP="008D6126">
      <w:pPr>
        <w:pStyle w:val="a5"/>
        <w:numPr>
          <w:ilvl w:val="3"/>
          <w:numId w:val="7"/>
        </w:numPr>
        <w:tabs>
          <w:tab w:val="left" w:pos="1390"/>
        </w:tabs>
        <w:spacing w:before="41"/>
        <w:ind w:left="1389" w:hanging="249"/>
        <w:jc w:val="both"/>
        <w:rPr>
          <w:sz w:val="24"/>
        </w:rPr>
      </w:pPr>
      <w:r>
        <w:rPr>
          <w:sz w:val="24"/>
        </w:rPr>
        <w:t>Ручное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41" w:line="276" w:lineRule="auto"/>
        <w:ind w:right="345" w:firstLine="707"/>
        <w:jc w:val="both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кода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общим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правилам </w:t>
      </w:r>
      <w:proofErr w:type="spellStart"/>
      <w:r>
        <w:rPr>
          <w:sz w:val="24"/>
        </w:rPr>
        <w:t>code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review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слияния веток.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line="276" w:lineRule="auto"/>
        <w:ind w:right="347" w:firstLine="707"/>
        <w:jc w:val="both"/>
        <w:rPr>
          <w:sz w:val="24"/>
        </w:rPr>
      </w:pPr>
      <w:r>
        <w:rPr>
          <w:sz w:val="24"/>
        </w:rPr>
        <w:t>Ручное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тест-планам,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ПО.</w:t>
      </w:r>
    </w:p>
    <w:p w:rsidR="008D6126" w:rsidRDefault="008D6126" w:rsidP="008D6126">
      <w:pPr>
        <w:pStyle w:val="a5"/>
        <w:numPr>
          <w:ilvl w:val="2"/>
          <w:numId w:val="7"/>
        </w:numPr>
        <w:tabs>
          <w:tab w:val="left" w:pos="1378"/>
        </w:tabs>
        <w:spacing w:before="1" w:line="276" w:lineRule="auto"/>
        <w:ind w:right="352" w:firstLine="707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тестировщик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собранная версия успешно прошла этап развертывания на тестовом стенде и 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тестированиях.</w:t>
      </w:r>
    </w:p>
    <w:p w:rsidR="008D6126" w:rsidRDefault="008D6126" w:rsidP="008D6126">
      <w:pPr>
        <w:pStyle w:val="1"/>
        <w:numPr>
          <w:ilvl w:val="0"/>
          <w:numId w:val="7"/>
        </w:numPr>
        <w:tabs>
          <w:tab w:val="left" w:pos="1111"/>
        </w:tabs>
        <w:spacing w:before="117" w:line="276" w:lineRule="auto"/>
        <w:ind w:left="122" w:right="1275" w:firstLine="707"/>
      </w:pPr>
      <w:bookmarkStart w:id="19" w:name="_TOC_250001"/>
      <w:r>
        <w:t>Адрес размещения инфраструктуры разработки,</w:t>
      </w:r>
      <w:r>
        <w:rPr>
          <w:spacing w:val="-87"/>
        </w:rPr>
        <w:t xml:space="preserve"> </w:t>
      </w:r>
      <w:r>
        <w:t>разработчиков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bookmarkEnd w:id="19"/>
      <w:r>
        <w:t>поддержки</w:t>
      </w:r>
    </w:p>
    <w:p w:rsidR="008D6126" w:rsidRDefault="008D6126" w:rsidP="008D6126">
      <w:pPr>
        <w:pStyle w:val="a5"/>
        <w:numPr>
          <w:ilvl w:val="1"/>
          <w:numId w:val="7"/>
        </w:numPr>
        <w:tabs>
          <w:tab w:val="left" w:pos="1198"/>
        </w:tabs>
        <w:spacing w:before="5" w:line="276" w:lineRule="auto"/>
        <w:ind w:right="350" w:firstLine="707"/>
        <w:jc w:val="both"/>
        <w:rPr>
          <w:sz w:val="24"/>
        </w:rPr>
      </w:pPr>
      <w:r>
        <w:rPr>
          <w:sz w:val="24"/>
        </w:rPr>
        <w:t>Инфраструктура,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Москва,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Зубовский б-р, д. 4, стр. 1</w:t>
      </w:r>
      <w:r>
        <w:rPr>
          <w:sz w:val="24"/>
        </w:rPr>
        <w:t>.</w:t>
      </w:r>
    </w:p>
    <w:p w:rsidR="008D6126" w:rsidRDefault="008D6126" w:rsidP="008D6126">
      <w:pPr>
        <w:spacing w:line="276" w:lineRule="auto"/>
        <w:jc w:val="both"/>
        <w:rPr>
          <w:sz w:val="24"/>
        </w:rPr>
        <w:sectPr w:rsidR="008D6126">
          <w:pgSz w:w="11910" w:h="16840"/>
          <w:pgMar w:top="1040" w:right="500" w:bottom="1200" w:left="1580" w:header="0" w:footer="923" w:gutter="0"/>
          <w:cols w:space="720"/>
        </w:sectPr>
      </w:pPr>
    </w:p>
    <w:p w:rsidR="008D6126" w:rsidRDefault="008D6126" w:rsidP="008D6126">
      <w:pPr>
        <w:pStyle w:val="1"/>
        <w:ind w:left="830" w:firstLine="0"/>
      </w:pPr>
      <w:bookmarkStart w:id="20" w:name="_TOC_250000"/>
      <w:r>
        <w:t>Приложение</w:t>
      </w:r>
      <w:r>
        <w:rPr>
          <w:spacing w:val="-2"/>
        </w:rPr>
        <w:t xml:space="preserve"> </w:t>
      </w:r>
      <w:r>
        <w:t>1.</w:t>
      </w:r>
      <w:r>
        <w:rPr>
          <w:spacing w:val="7"/>
        </w:rPr>
        <w:t xml:space="preserve"> </w:t>
      </w:r>
      <w:bookmarkEnd w:id="20"/>
      <w:r>
        <w:t>Отчетность</w:t>
      </w:r>
    </w:p>
    <w:p w:rsidR="008D6126" w:rsidRDefault="008D6126" w:rsidP="008D6126">
      <w:pPr>
        <w:pStyle w:val="a3"/>
        <w:spacing w:before="68" w:line="276" w:lineRule="auto"/>
        <w:ind w:firstLine="707"/>
      </w:pPr>
      <w:r>
        <w:rPr>
          <w:spacing w:val="-1"/>
        </w:rPr>
        <w:t>Исполнитель</w:t>
      </w:r>
      <w:r>
        <w:rPr>
          <w:spacing w:val="-13"/>
        </w:rPr>
        <w:t xml:space="preserve"> </w:t>
      </w:r>
      <w:r>
        <w:rPr>
          <w:spacing w:val="-1"/>
        </w:rPr>
        <w:t>предоставляет</w:t>
      </w:r>
      <w:r>
        <w:rPr>
          <w:spacing w:val="-13"/>
        </w:rPr>
        <w:t xml:space="preserve"> </w:t>
      </w:r>
      <w:r>
        <w:t>Заказчику</w:t>
      </w:r>
      <w:r>
        <w:rPr>
          <w:spacing w:val="-19"/>
        </w:rPr>
        <w:t xml:space="preserve"> </w:t>
      </w:r>
      <w:r>
        <w:t>отчет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обращениях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регулярной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запросу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формате (см.</w:t>
      </w:r>
      <w:r>
        <w:rPr>
          <w:spacing w:val="-1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6 ниже).</w:t>
      </w:r>
    </w:p>
    <w:p w:rsidR="008D6126" w:rsidRDefault="008D6126" w:rsidP="008D6126">
      <w:pPr>
        <w:pStyle w:val="a3"/>
        <w:spacing w:after="50" w:line="275" w:lineRule="exact"/>
        <w:ind w:left="1504"/>
      </w:pPr>
      <w:r>
        <w:t>Таблица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обращениях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период.</w:t>
      </w:r>
    </w:p>
    <w:tbl>
      <w:tblPr>
        <w:tblStyle w:val="TableNormal"/>
        <w:tblW w:w="0" w:type="auto"/>
        <w:tblInd w:w="1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89"/>
        <w:gridCol w:w="1377"/>
        <w:gridCol w:w="1085"/>
        <w:gridCol w:w="1574"/>
        <w:gridCol w:w="1623"/>
        <w:gridCol w:w="1620"/>
      </w:tblGrid>
      <w:tr w:rsidR="008D6126" w:rsidTr="00E813EE">
        <w:trPr>
          <w:trHeight w:val="1010"/>
        </w:trPr>
        <w:tc>
          <w:tcPr>
            <w:tcW w:w="710" w:type="dxa"/>
          </w:tcPr>
          <w:p w:rsidR="008D6126" w:rsidRDefault="008D6126" w:rsidP="00E813EE">
            <w:pPr>
              <w:pStyle w:val="TableParagraph"/>
              <w:ind w:left="122" w:right="93" w:firstLine="115"/>
            </w:pPr>
            <w:r>
              <w:t>ID</w:t>
            </w:r>
            <w:r>
              <w:rPr>
                <w:spacing w:val="1"/>
              </w:rPr>
              <w:t xml:space="preserve"> </w:t>
            </w:r>
            <w:r>
              <w:t>JIRA</w:t>
            </w:r>
          </w:p>
        </w:tc>
        <w:tc>
          <w:tcPr>
            <w:tcW w:w="1589" w:type="dxa"/>
          </w:tcPr>
          <w:p w:rsidR="008D6126" w:rsidRDefault="008D6126" w:rsidP="00E813EE">
            <w:pPr>
              <w:pStyle w:val="TableParagraph"/>
              <w:ind w:left="434" w:right="186" w:hanging="221"/>
            </w:pPr>
            <w:proofErr w:type="spellStart"/>
            <w:r>
              <w:t>Содержание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запроса</w:t>
            </w:r>
            <w:proofErr w:type="spellEnd"/>
          </w:p>
        </w:tc>
        <w:tc>
          <w:tcPr>
            <w:tcW w:w="1377" w:type="dxa"/>
          </w:tcPr>
          <w:p w:rsidR="008D6126" w:rsidRDefault="008D6126" w:rsidP="00E813EE">
            <w:pPr>
              <w:pStyle w:val="TableParagraph"/>
              <w:spacing w:line="247" w:lineRule="exact"/>
              <w:ind w:left="180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85" w:type="dxa"/>
          </w:tcPr>
          <w:p w:rsidR="008D6126" w:rsidRDefault="008D6126" w:rsidP="00E813EE">
            <w:pPr>
              <w:pStyle w:val="TableParagraph"/>
              <w:ind w:left="243" w:right="88" w:hanging="130"/>
            </w:pPr>
            <w:proofErr w:type="spellStart"/>
            <w:r>
              <w:t>Текущий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статус</w:t>
            </w:r>
            <w:proofErr w:type="spellEnd"/>
          </w:p>
        </w:tc>
        <w:tc>
          <w:tcPr>
            <w:tcW w:w="1574" w:type="dxa"/>
          </w:tcPr>
          <w:p w:rsidR="008D6126" w:rsidRDefault="008D6126" w:rsidP="00E813EE">
            <w:pPr>
              <w:pStyle w:val="TableParagraph"/>
              <w:ind w:left="202" w:right="171" w:firstLine="364"/>
            </w:pPr>
            <w:proofErr w:type="spellStart"/>
            <w:r>
              <w:t>Дата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регистрации</w:t>
            </w:r>
            <w:proofErr w:type="spellEnd"/>
          </w:p>
        </w:tc>
        <w:tc>
          <w:tcPr>
            <w:tcW w:w="1623" w:type="dxa"/>
          </w:tcPr>
          <w:p w:rsidR="008D6126" w:rsidRDefault="008D6126" w:rsidP="00E813EE">
            <w:pPr>
              <w:pStyle w:val="TableParagraph"/>
              <w:ind w:left="308" w:right="131" w:hanging="154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плановая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:rsidR="008D6126" w:rsidRDefault="008D6126" w:rsidP="00E813EE">
            <w:pPr>
              <w:pStyle w:val="TableParagraph"/>
              <w:ind w:left="292" w:right="276" w:hanging="4"/>
              <w:jc w:val="center"/>
            </w:pPr>
            <w:proofErr w:type="spellStart"/>
            <w:r>
              <w:t>Признак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нарушения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качества</w:t>
            </w:r>
            <w:proofErr w:type="spellEnd"/>
          </w:p>
          <w:p w:rsidR="008D6126" w:rsidRDefault="008D6126" w:rsidP="00E813EE">
            <w:pPr>
              <w:pStyle w:val="TableParagraph"/>
              <w:spacing w:line="237" w:lineRule="exact"/>
              <w:ind w:left="472" w:right="461"/>
              <w:jc w:val="center"/>
            </w:pPr>
            <w:proofErr w:type="spellStart"/>
            <w:r>
              <w:t>услуги</w:t>
            </w:r>
            <w:proofErr w:type="spellEnd"/>
          </w:p>
        </w:tc>
      </w:tr>
      <w:tr w:rsidR="008D6126" w:rsidTr="00E813EE">
        <w:trPr>
          <w:trHeight w:val="465"/>
        </w:trPr>
        <w:tc>
          <w:tcPr>
            <w:tcW w:w="710" w:type="dxa"/>
          </w:tcPr>
          <w:p w:rsidR="008D6126" w:rsidRDefault="008D6126" w:rsidP="00E813EE">
            <w:pPr>
              <w:pStyle w:val="TableParagraph"/>
            </w:pPr>
          </w:p>
        </w:tc>
        <w:tc>
          <w:tcPr>
            <w:tcW w:w="1589" w:type="dxa"/>
          </w:tcPr>
          <w:p w:rsidR="008D6126" w:rsidRDefault="008D6126" w:rsidP="00E813EE">
            <w:pPr>
              <w:pStyle w:val="TableParagraph"/>
            </w:pPr>
          </w:p>
        </w:tc>
        <w:tc>
          <w:tcPr>
            <w:tcW w:w="1377" w:type="dxa"/>
          </w:tcPr>
          <w:p w:rsidR="008D6126" w:rsidRDefault="008D6126" w:rsidP="00E813EE">
            <w:pPr>
              <w:pStyle w:val="TableParagraph"/>
            </w:pPr>
          </w:p>
        </w:tc>
        <w:tc>
          <w:tcPr>
            <w:tcW w:w="1085" w:type="dxa"/>
          </w:tcPr>
          <w:p w:rsidR="008D6126" w:rsidRDefault="008D6126" w:rsidP="00E813EE">
            <w:pPr>
              <w:pStyle w:val="TableParagraph"/>
            </w:pPr>
          </w:p>
        </w:tc>
        <w:tc>
          <w:tcPr>
            <w:tcW w:w="1574" w:type="dxa"/>
          </w:tcPr>
          <w:p w:rsidR="008D6126" w:rsidRDefault="008D6126" w:rsidP="00E813EE">
            <w:pPr>
              <w:pStyle w:val="TableParagraph"/>
            </w:pPr>
          </w:p>
        </w:tc>
        <w:tc>
          <w:tcPr>
            <w:tcW w:w="1623" w:type="dxa"/>
          </w:tcPr>
          <w:p w:rsidR="008D6126" w:rsidRDefault="008D6126" w:rsidP="00E813EE">
            <w:pPr>
              <w:pStyle w:val="TableParagraph"/>
            </w:pPr>
          </w:p>
        </w:tc>
        <w:tc>
          <w:tcPr>
            <w:tcW w:w="1620" w:type="dxa"/>
          </w:tcPr>
          <w:p w:rsidR="008D6126" w:rsidRDefault="008D6126" w:rsidP="00E813EE">
            <w:pPr>
              <w:pStyle w:val="TableParagraph"/>
            </w:pPr>
          </w:p>
        </w:tc>
      </w:tr>
    </w:tbl>
    <w:p w:rsidR="008D6126" w:rsidRDefault="008D6126" w:rsidP="008D6126">
      <w:pPr>
        <w:pStyle w:val="1"/>
        <w:spacing w:before="110" w:line="276" w:lineRule="auto"/>
        <w:ind w:right="520"/>
      </w:pPr>
      <w:r>
        <w:t>Приложение 2. Список лиц Исполнителя, допущенных</w:t>
      </w:r>
      <w:r>
        <w:rPr>
          <w:spacing w:val="-87"/>
        </w:rPr>
        <w:t xml:space="preserve"> </w:t>
      </w:r>
      <w:r>
        <w:t>к регистрации обращений</w:t>
      </w:r>
    </w:p>
    <w:p w:rsidR="008D6126" w:rsidRDefault="008D6126" w:rsidP="008D6126">
      <w:pPr>
        <w:pStyle w:val="a3"/>
        <w:spacing w:before="5" w:line="276" w:lineRule="auto"/>
        <w:ind w:right="520" w:firstLine="707"/>
      </w:pPr>
      <w:r>
        <w:t>Список</w:t>
      </w:r>
      <w:r>
        <w:rPr>
          <w:spacing w:val="23"/>
        </w:rPr>
        <w:t xml:space="preserve"> </w:t>
      </w:r>
      <w:r>
        <w:t>лиц</w:t>
      </w:r>
      <w:r>
        <w:rPr>
          <w:spacing w:val="24"/>
        </w:rPr>
        <w:t xml:space="preserve"> </w:t>
      </w:r>
      <w:r>
        <w:t>Исполнителя,</w:t>
      </w:r>
      <w:r>
        <w:rPr>
          <w:spacing w:val="23"/>
        </w:rPr>
        <w:t xml:space="preserve"> </w:t>
      </w:r>
      <w:r>
        <w:t>допущенных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обращений</w:t>
      </w:r>
      <w:r>
        <w:rPr>
          <w:spacing w:val="21"/>
        </w:rPr>
        <w:t xml:space="preserve"> </w:t>
      </w:r>
      <w:r>
        <w:t>приведен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7.</w:t>
      </w:r>
    </w:p>
    <w:p w:rsidR="008D6126" w:rsidRDefault="008D6126" w:rsidP="008D6126">
      <w:pPr>
        <w:pStyle w:val="a3"/>
        <w:spacing w:after="49" w:line="275" w:lineRule="exact"/>
        <w:ind w:left="2056"/>
      </w:pPr>
      <w:r>
        <w:t>Таблица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обращений.</w:t>
      </w:r>
    </w:p>
    <w:tbl>
      <w:tblPr>
        <w:tblStyle w:val="TableNormal"/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93"/>
        <w:gridCol w:w="2276"/>
        <w:gridCol w:w="2273"/>
      </w:tblGrid>
      <w:tr w:rsidR="008D6126" w:rsidTr="00E813EE">
        <w:trPr>
          <w:trHeight w:val="275"/>
        </w:trPr>
        <w:tc>
          <w:tcPr>
            <w:tcW w:w="2403" w:type="dxa"/>
          </w:tcPr>
          <w:p w:rsidR="008D6126" w:rsidRDefault="008D6126" w:rsidP="00E813EE">
            <w:pPr>
              <w:pStyle w:val="TableParagraph"/>
              <w:spacing w:line="256" w:lineRule="exact"/>
              <w:ind w:left="912" w:right="9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393" w:type="dxa"/>
          </w:tcPr>
          <w:p w:rsidR="008D6126" w:rsidRDefault="008D6126" w:rsidP="00E813EE">
            <w:pPr>
              <w:pStyle w:val="TableParagraph"/>
              <w:spacing w:line="256" w:lineRule="exact"/>
              <w:ind w:left="932" w:right="9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</w:p>
        </w:tc>
        <w:tc>
          <w:tcPr>
            <w:tcW w:w="2276" w:type="dxa"/>
          </w:tcPr>
          <w:p w:rsidR="008D6126" w:rsidRDefault="008D6126" w:rsidP="00E813EE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2273" w:type="dxa"/>
          </w:tcPr>
          <w:p w:rsidR="008D6126" w:rsidRDefault="008D6126" w:rsidP="00E813EE">
            <w:pPr>
              <w:pStyle w:val="TableParagraph"/>
              <w:spacing w:line="256" w:lineRule="exact"/>
              <w:ind w:left="806" w:right="803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8D6126" w:rsidTr="00E813EE">
        <w:trPr>
          <w:trHeight w:val="275"/>
        </w:trPr>
        <w:tc>
          <w:tcPr>
            <w:tcW w:w="240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</w:tr>
      <w:tr w:rsidR="008D6126" w:rsidTr="00E813EE">
        <w:trPr>
          <w:trHeight w:val="275"/>
        </w:trPr>
        <w:tc>
          <w:tcPr>
            <w:tcW w:w="240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</w:tr>
      <w:tr w:rsidR="008D6126" w:rsidTr="00E813EE">
        <w:trPr>
          <w:trHeight w:val="275"/>
        </w:trPr>
        <w:tc>
          <w:tcPr>
            <w:tcW w:w="240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8D6126" w:rsidRDefault="008D6126" w:rsidP="00E813EE">
            <w:pPr>
              <w:pStyle w:val="TableParagraph"/>
              <w:rPr>
                <w:sz w:val="20"/>
              </w:rPr>
            </w:pPr>
          </w:p>
        </w:tc>
      </w:tr>
    </w:tbl>
    <w:p w:rsidR="008D6126" w:rsidRDefault="008D6126" w:rsidP="008D6126">
      <w:pPr>
        <w:spacing w:before="110" w:line="276" w:lineRule="auto"/>
        <w:ind w:left="122" w:right="810" w:firstLine="707"/>
        <w:rPr>
          <w:sz w:val="36"/>
        </w:rPr>
      </w:pPr>
      <w:r>
        <w:rPr>
          <w:sz w:val="36"/>
        </w:rPr>
        <w:t>Приложение 3. Рекомендованная форма регистрации</w:t>
      </w:r>
      <w:r>
        <w:rPr>
          <w:spacing w:val="-87"/>
          <w:sz w:val="36"/>
        </w:rPr>
        <w:t xml:space="preserve"> </w:t>
      </w:r>
      <w:r>
        <w:rPr>
          <w:sz w:val="36"/>
        </w:rPr>
        <w:t>инцидентов</w:t>
      </w:r>
    </w:p>
    <w:p w:rsidR="008D6126" w:rsidRDefault="008D6126" w:rsidP="008D6126">
      <w:pPr>
        <w:pStyle w:val="a3"/>
        <w:spacing w:before="5"/>
        <w:ind w:left="830"/>
      </w:pPr>
      <w:r>
        <w:t>Рекомендованная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инцидентов</w:t>
      </w:r>
      <w:r>
        <w:rPr>
          <w:spacing w:val="-3"/>
        </w:rPr>
        <w:t xml:space="preserve"> </w:t>
      </w:r>
      <w:r>
        <w:t>приведена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8.</w:t>
      </w:r>
    </w:p>
    <w:p w:rsidR="008D6126" w:rsidRDefault="008D6126" w:rsidP="008D6126">
      <w:pPr>
        <w:pStyle w:val="a3"/>
        <w:spacing w:before="41" w:after="49"/>
        <w:ind w:left="3019"/>
      </w:pPr>
      <w:r>
        <w:t>Таблица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Рекомендованная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инцидентов.</w:t>
      </w:r>
    </w:p>
    <w:tbl>
      <w:tblPr>
        <w:tblStyle w:val="TableNormal"/>
        <w:tblW w:w="0" w:type="auto"/>
        <w:tblInd w:w="1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419"/>
        <w:gridCol w:w="2422"/>
        <w:gridCol w:w="2422"/>
      </w:tblGrid>
      <w:tr w:rsidR="008D6126" w:rsidTr="00E813EE">
        <w:trPr>
          <w:trHeight w:val="505"/>
        </w:trPr>
        <w:tc>
          <w:tcPr>
            <w:tcW w:w="2060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51" w:lineRule="exact"/>
              <w:ind w:left="287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поля</w:t>
            </w:r>
            <w:proofErr w:type="spellEnd"/>
          </w:p>
        </w:tc>
        <w:tc>
          <w:tcPr>
            <w:tcW w:w="2419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51" w:lineRule="exact"/>
              <w:ind w:left="717"/>
              <w:rPr>
                <w:b/>
              </w:rPr>
            </w:pPr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2422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51" w:lineRule="exact"/>
              <w:ind w:left="153"/>
              <w:rPr>
                <w:b/>
              </w:rPr>
            </w:pPr>
            <w:proofErr w:type="spellStart"/>
            <w:r>
              <w:rPr>
                <w:b/>
              </w:rPr>
              <w:t>Пример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правильный</w:t>
            </w:r>
            <w:proofErr w:type="spellEnd"/>
          </w:p>
        </w:tc>
        <w:tc>
          <w:tcPr>
            <w:tcW w:w="2422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52" w:lineRule="exact"/>
              <w:ind w:left="463" w:right="434" w:firstLine="350"/>
              <w:rPr>
                <w:b/>
              </w:rPr>
            </w:pPr>
            <w:proofErr w:type="spellStart"/>
            <w:r>
              <w:rPr>
                <w:b/>
              </w:rPr>
              <w:t>Пример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неправильный</w:t>
            </w:r>
            <w:proofErr w:type="spellEnd"/>
          </w:p>
        </w:tc>
      </w:tr>
      <w:tr w:rsidR="008D6126" w:rsidTr="00E813EE">
        <w:trPr>
          <w:trHeight w:val="1770"/>
        </w:trPr>
        <w:tc>
          <w:tcPr>
            <w:tcW w:w="2060" w:type="dxa"/>
            <w:tcBorders>
              <w:top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письма</w:t>
            </w:r>
            <w:proofErr w:type="spellEnd"/>
          </w:p>
        </w:tc>
        <w:tc>
          <w:tcPr>
            <w:tcW w:w="2419" w:type="dxa"/>
            <w:tcBorders>
              <w:top w:val="single" w:sz="12" w:space="0" w:color="666666"/>
            </w:tcBorders>
          </w:tcPr>
          <w:p w:rsidR="008D6126" w:rsidRPr="008D6126" w:rsidRDefault="008D6126" w:rsidP="00E813E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6126">
              <w:rPr>
                <w:lang w:val="ru-RU"/>
              </w:rPr>
              <w:t>Ключевое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слово</w:t>
            </w:r>
          </w:p>
          <w:p w:rsidR="008D6126" w:rsidRPr="008D6126" w:rsidRDefault="008D6126" w:rsidP="00E813EE">
            <w:pPr>
              <w:pStyle w:val="TableParagraph"/>
              <w:spacing w:before="1"/>
              <w:ind w:left="107" w:right="625"/>
              <w:rPr>
                <w:lang w:val="ru-RU"/>
              </w:rPr>
            </w:pPr>
            <w:r w:rsidRPr="008D6126">
              <w:rPr>
                <w:lang w:val="ru-RU"/>
              </w:rPr>
              <w:t>«Инцидент:» +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Краткое название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инцидента,</w:t>
            </w:r>
          </w:p>
          <w:p w:rsidR="008D6126" w:rsidRPr="008D6126" w:rsidRDefault="008D6126" w:rsidP="00E813EE">
            <w:pPr>
              <w:pStyle w:val="TableParagraph"/>
              <w:ind w:left="107" w:right="632"/>
              <w:rPr>
                <w:lang w:val="ru-RU"/>
              </w:rPr>
            </w:pPr>
            <w:r w:rsidRPr="008D6126">
              <w:rPr>
                <w:lang w:val="ru-RU"/>
              </w:rPr>
              <w:t>описывающее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проблему</w:t>
            </w:r>
            <w:r w:rsidRPr="008D6126">
              <w:rPr>
                <w:spacing w:val="-5"/>
                <w:lang w:val="ru-RU"/>
              </w:rPr>
              <w:t xml:space="preserve"> </w:t>
            </w:r>
            <w:r w:rsidRPr="008D6126">
              <w:rPr>
                <w:lang w:val="ru-RU"/>
              </w:rPr>
              <w:t>с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точки</w:t>
            </w:r>
          </w:p>
          <w:p w:rsidR="008D6126" w:rsidRPr="008D6126" w:rsidRDefault="008D6126" w:rsidP="00E813EE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8D6126">
              <w:rPr>
                <w:lang w:val="ru-RU"/>
              </w:rPr>
              <w:t>зрения</w:t>
            </w:r>
            <w:r w:rsidRPr="008D6126">
              <w:rPr>
                <w:spacing w:val="-3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пользователя</w:t>
            </w:r>
          </w:p>
        </w:tc>
        <w:tc>
          <w:tcPr>
            <w:tcW w:w="2422" w:type="dxa"/>
            <w:tcBorders>
              <w:top w:val="single" w:sz="12" w:space="0" w:color="666666"/>
            </w:tcBorders>
          </w:tcPr>
          <w:p w:rsidR="008D6126" w:rsidRPr="008D6126" w:rsidRDefault="008D6126" w:rsidP="00E813EE">
            <w:pPr>
              <w:pStyle w:val="TableParagraph"/>
              <w:ind w:left="108" w:right="382"/>
              <w:rPr>
                <w:i/>
                <w:lang w:val="ru-RU"/>
              </w:rPr>
            </w:pPr>
            <w:r w:rsidRPr="008D6126">
              <w:rPr>
                <w:lang w:val="ru-RU"/>
              </w:rPr>
              <w:t xml:space="preserve">Инцидент: </w:t>
            </w:r>
            <w:r w:rsidRPr="008D6126">
              <w:rPr>
                <w:i/>
                <w:lang w:val="ru-RU"/>
              </w:rPr>
              <w:t>Ордер не</w:t>
            </w:r>
            <w:r w:rsidRPr="008D6126">
              <w:rPr>
                <w:i/>
                <w:spacing w:val="-52"/>
                <w:lang w:val="ru-RU"/>
              </w:rPr>
              <w:t xml:space="preserve"> </w:t>
            </w:r>
            <w:r w:rsidRPr="008D6126">
              <w:rPr>
                <w:i/>
                <w:lang w:val="ru-RU"/>
              </w:rPr>
              <w:t>был снят</w:t>
            </w:r>
            <w:r w:rsidRPr="008D6126">
              <w:rPr>
                <w:i/>
                <w:spacing w:val="1"/>
                <w:lang w:val="ru-RU"/>
              </w:rPr>
              <w:t xml:space="preserve"> </w:t>
            </w:r>
            <w:r w:rsidRPr="008D6126">
              <w:rPr>
                <w:i/>
                <w:lang w:val="ru-RU"/>
              </w:rPr>
              <w:t>автоматически по</w:t>
            </w:r>
            <w:r w:rsidRPr="008D6126">
              <w:rPr>
                <w:i/>
                <w:spacing w:val="1"/>
                <w:lang w:val="ru-RU"/>
              </w:rPr>
              <w:t xml:space="preserve"> </w:t>
            </w:r>
            <w:r w:rsidRPr="008D6126">
              <w:rPr>
                <w:i/>
                <w:lang w:val="ru-RU"/>
              </w:rPr>
              <w:t>окончании</w:t>
            </w:r>
            <w:r w:rsidRPr="008D6126">
              <w:rPr>
                <w:i/>
                <w:spacing w:val="-2"/>
                <w:lang w:val="ru-RU"/>
              </w:rPr>
              <w:t xml:space="preserve"> </w:t>
            </w:r>
            <w:r w:rsidRPr="008D6126">
              <w:rPr>
                <w:i/>
                <w:lang w:val="ru-RU"/>
              </w:rPr>
              <w:t>торгов</w:t>
            </w:r>
          </w:p>
        </w:tc>
        <w:tc>
          <w:tcPr>
            <w:tcW w:w="2422" w:type="dxa"/>
            <w:tcBorders>
              <w:top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46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Проблема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срочно</w:t>
            </w:r>
            <w:proofErr w:type="spellEnd"/>
            <w:r>
              <w:rPr>
                <w:i/>
              </w:rPr>
              <w:t>!</w:t>
            </w:r>
          </w:p>
        </w:tc>
      </w:tr>
      <w:tr w:rsidR="008D6126" w:rsidTr="00E813EE">
        <w:trPr>
          <w:trHeight w:val="254"/>
        </w:trPr>
        <w:tc>
          <w:tcPr>
            <w:tcW w:w="9323" w:type="dxa"/>
            <w:gridSpan w:val="4"/>
          </w:tcPr>
          <w:p w:rsidR="008D6126" w:rsidRDefault="008D6126" w:rsidP="00E813EE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Тело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письма</w:t>
            </w:r>
            <w:proofErr w:type="spellEnd"/>
          </w:p>
        </w:tc>
      </w:tr>
      <w:tr w:rsidR="008D6126" w:rsidTr="00E813EE">
        <w:trPr>
          <w:trHeight w:val="1771"/>
        </w:trPr>
        <w:tc>
          <w:tcPr>
            <w:tcW w:w="2060" w:type="dxa"/>
          </w:tcPr>
          <w:p w:rsidR="008D6126" w:rsidRDefault="008D6126" w:rsidP="00E813EE">
            <w:pPr>
              <w:pStyle w:val="TableParagraph"/>
              <w:ind w:left="107" w:right="911"/>
              <w:rPr>
                <w:b/>
              </w:rPr>
            </w:pPr>
            <w:proofErr w:type="spellStart"/>
            <w:r>
              <w:rPr>
                <w:b/>
              </w:rPr>
              <w:t>Описание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2419" w:type="dxa"/>
          </w:tcPr>
          <w:p w:rsidR="008D6126" w:rsidRDefault="008D6126" w:rsidP="00E813E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202" w:firstLine="0"/>
            </w:pPr>
            <w:proofErr w:type="spellStart"/>
            <w:r>
              <w:rPr>
                <w:spacing w:val="-1"/>
              </w:rPr>
              <w:t>Как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функционирует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ПО..</w:t>
            </w:r>
            <w:proofErr w:type="gramEnd"/>
          </w:p>
          <w:p w:rsidR="008D6126" w:rsidRDefault="008D6126" w:rsidP="00E813E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195" w:firstLine="0"/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должно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функционировать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ПО.</w:t>
            </w:r>
          </w:p>
          <w:p w:rsidR="008D6126" w:rsidRDefault="008D6126" w:rsidP="00E813E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322" w:firstLine="0"/>
            </w:pPr>
            <w:proofErr w:type="spellStart"/>
            <w:r>
              <w:t>Разовое</w:t>
            </w:r>
            <w:proofErr w:type="spellEnd"/>
            <w:r>
              <w:t xml:space="preserve"> </w:t>
            </w:r>
            <w:proofErr w:type="spellStart"/>
            <w:r>
              <w:t>поведение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повторяющееся</w:t>
            </w:r>
            <w:proofErr w:type="spellEnd"/>
            <w:r>
              <w:t>.</w:t>
            </w:r>
          </w:p>
        </w:tc>
        <w:tc>
          <w:tcPr>
            <w:tcW w:w="2422" w:type="dxa"/>
          </w:tcPr>
          <w:p w:rsidR="008D6126" w:rsidRPr="008D6126" w:rsidRDefault="008D6126" w:rsidP="00E813EE">
            <w:pPr>
              <w:pStyle w:val="TableParagraph"/>
              <w:ind w:left="108" w:right="334"/>
              <w:rPr>
                <w:lang w:val="ru-RU"/>
              </w:rPr>
            </w:pPr>
            <w:r w:rsidRPr="008D6126">
              <w:rPr>
                <w:lang w:val="ru-RU"/>
              </w:rPr>
              <w:t>Торги закончились в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ХХХ,</w:t>
            </w:r>
            <w:r w:rsidRPr="008D6126">
              <w:rPr>
                <w:spacing w:val="-3"/>
                <w:lang w:val="ru-RU"/>
              </w:rPr>
              <w:t xml:space="preserve"> </w:t>
            </w:r>
            <w:r w:rsidRPr="008D6126">
              <w:rPr>
                <w:lang w:val="ru-RU"/>
              </w:rPr>
              <w:t>а ордер не</w:t>
            </w:r>
          </w:p>
          <w:p w:rsidR="008D6126" w:rsidRPr="008D6126" w:rsidRDefault="008D6126" w:rsidP="00E813EE">
            <w:pPr>
              <w:pStyle w:val="TableParagraph"/>
              <w:ind w:left="108" w:right="159"/>
              <w:rPr>
                <w:lang w:val="ru-RU"/>
              </w:rPr>
            </w:pPr>
            <w:r w:rsidRPr="008D6126">
              <w:rPr>
                <w:lang w:val="ru-RU"/>
              </w:rPr>
              <w:t>снялся автоматически,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несмотря на то, что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время</w:t>
            </w:r>
            <w:r w:rsidRPr="008D6126">
              <w:rPr>
                <w:spacing w:val="-2"/>
                <w:lang w:val="ru-RU"/>
              </w:rPr>
              <w:t xml:space="preserve"> </w:t>
            </w:r>
            <w:r w:rsidRPr="008D6126">
              <w:rPr>
                <w:lang w:val="ru-RU"/>
              </w:rPr>
              <w:t xml:space="preserve">уже </w:t>
            </w:r>
            <w:r>
              <w:t>YYY</w:t>
            </w:r>
            <w:r w:rsidRPr="008D6126">
              <w:rPr>
                <w:lang w:val="ru-RU"/>
              </w:rPr>
              <w:t>.</w:t>
            </w:r>
          </w:p>
          <w:p w:rsidR="008D6126" w:rsidRDefault="008D6126" w:rsidP="00E813EE">
            <w:pPr>
              <w:pStyle w:val="TableParagraph"/>
              <w:spacing w:line="252" w:lineRule="exact"/>
              <w:ind w:left="108" w:right="373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ордера</w:t>
            </w:r>
            <w:proofErr w:type="spellEnd"/>
            <w:r>
              <w:t xml:space="preserve"> </w:t>
            </w:r>
            <w:proofErr w:type="spellStart"/>
            <w:r>
              <w:t>были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сняты</w:t>
            </w:r>
            <w:proofErr w:type="spellEnd"/>
            <w:r>
              <w:t>.</w:t>
            </w:r>
          </w:p>
        </w:tc>
        <w:tc>
          <w:tcPr>
            <w:tcW w:w="2422" w:type="dxa"/>
          </w:tcPr>
          <w:p w:rsidR="008D6126" w:rsidRDefault="008D6126" w:rsidP="00E813EE">
            <w:pPr>
              <w:pStyle w:val="TableParagraph"/>
              <w:spacing w:line="247" w:lineRule="exact"/>
              <w:ind w:left="107"/>
            </w:pPr>
            <w:r>
              <w:t>«</w:t>
            </w:r>
            <w:proofErr w:type="spellStart"/>
            <w:r>
              <w:t>Система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работает</w:t>
            </w:r>
            <w:proofErr w:type="spellEnd"/>
            <w:r>
              <w:t>»</w:t>
            </w:r>
          </w:p>
        </w:tc>
      </w:tr>
      <w:tr w:rsidR="008D6126" w:rsidTr="00E813EE">
        <w:trPr>
          <w:trHeight w:val="1516"/>
        </w:trPr>
        <w:tc>
          <w:tcPr>
            <w:tcW w:w="2060" w:type="dxa"/>
          </w:tcPr>
          <w:p w:rsidR="008D6126" w:rsidRDefault="008D6126" w:rsidP="00E813EE">
            <w:pPr>
              <w:pStyle w:val="TableParagraph"/>
              <w:ind w:left="107" w:right="246"/>
              <w:rPr>
                <w:b/>
              </w:rPr>
            </w:pPr>
            <w:proofErr w:type="spellStart"/>
            <w:r>
              <w:rPr>
                <w:b/>
              </w:rPr>
              <w:t>Дополнительная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информация</w:t>
            </w:r>
            <w:proofErr w:type="spellEnd"/>
          </w:p>
        </w:tc>
        <w:tc>
          <w:tcPr>
            <w:tcW w:w="2419" w:type="dxa"/>
          </w:tcPr>
          <w:p w:rsidR="008D6126" w:rsidRPr="008D6126" w:rsidRDefault="008D6126" w:rsidP="00E813EE">
            <w:pPr>
              <w:pStyle w:val="TableParagraph"/>
              <w:ind w:left="107" w:right="675"/>
              <w:jc w:val="both"/>
              <w:rPr>
                <w:lang w:val="ru-RU"/>
              </w:rPr>
            </w:pPr>
            <w:r w:rsidRPr="008D6126">
              <w:rPr>
                <w:lang w:val="ru-RU"/>
              </w:rPr>
              <w:t>1.Номера сделок,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имена тикеров…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2.Снимки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экрана</w:t>
            </w:r>
          </w:p>
          <w:p w:rsidR="008D6126" w:rsidRDefault="008D6126" w:rsidP="00E813EE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3. </w:t>
            </w:r>
            <w:proofErr w:type="spellStart"/>
            <w:r>
              <w:t>Лог</w:t>
            </w:r>
            <w:proofErr w:type="spellEnd"/>
            <w:r>
              <w:t xml:space="preserve"> </w:t>
            </w:r>
            <w:proofErr w:type="spellStart"/>
            <w:r>
              <w:t>файлы</w:t>
            </w:r>
            <w:proofErr w:type="spellEnd"/>
          </w:p>
        </w:tc>
        <w:tc>
          <w:tcPr>
            <w:tcW w:w="2422" w:type="dxa"/>
          </w:tcPr>
          <w:p w:rsidR="008D6126" w:rsidRPr="008D6126" w:rsidRDefault="008D6126" w:rsidP="00E813EE">
            <w:pPr>
              <w:pStyle w:val="TableParagraph"/>
              <w:ind w:left="108" w:right="479"/>
              <w:rPr>
                <w:lang w:val="ru-RU"/>
              </w:rPr>
            </w:pPr>
            <w:r w:rsidRPr="008D6126">
              <w:rPr>
                <w:lang w:val="ru-RU"/>
              </w:rPr>
              <w:t>Номер</w:t>
            </w:r>
            <w:r w:rsidRPr="008D6126">
              <w:rPr>
                <w:spacing w:val="-9"/>
                <w:lang w:val="ru-RU"/>
              </w:rPr>
              <w:t xml:space="preserve"> </w:t>
            </w:r>
            <w:r w:rsidRPr="008D6126">
              <w:rPr>
                <w:lang w:val="ru-RU"/>
              </w:rPr>
              <w:t>ордера</w:t>
            </w:r>
            <w:r w:rsidRPr="008D6126">
              <w:rPr>
                <w:spacing w:val="-8"/>
                <w:lang w:val="ru-RU"/>
              </w:rPr>
              <w:t xml:space="preserve"> </w:t>
            </w:r>
            <w:r>
              <w:t>ZZZ</w:t>
            </w:r>
            <w:r w:rsidRPr="008D6126">
              <w:rPr>
                <w:lang w:val="ru-RU"/>
              </w:rPr>
              <w:t>,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параметры</w:t>
            </w:r>
            <w:r w:rsidRPr="008D6126">
              <w:rPr>
                <w:spacing w:val="-3"/>
                <w:lang w:val="ru-RU"/>
              </w:rPr>
              <w:t xml:space="preserve"> </w:t>
            </w:r>
            <w:r w:rsidRPr="008D6126">
              <w:rPr>
                <w:lang w:val="ru-RU"/>
              </w:rPr>
              <w:t>ордера,</w:t>
            </w:r>
          </w:p>
          <w:p w:rsidR="008D6126" w:rsidRPr="008D6126" w:rsidRDefault="008D6126" w:rsidP="00E813EE">
            <w:pPr>
              <w:pStyle w:val="TableParagraph"/>
              <w:ind w:left="108" w:right="195"/>
              <w:rPr>
                <w:lang w:val="ru-RU"/>
              </w:rPr>
            </w:pPr>
            <w:r w:rsidRPr="008D6126">
              <w:rPr>
                <w:lang w:val="ru-RU"/>
              </w:rPr>
              <w:t>скриншот, на котором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виден ордер и время,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приложенные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лог</w:t>
            </w:r>
          </w:p>
          <w:p w:rsidR="008D6126" w:rsidRDefault="008D6126" w:rsidP="00E813EE">
            <w:pPr>
              <w:pStyle w:val="TableParagraph"/>
              <w:spacing w:line="237" w:lineRule="exact"/>
              <w:ind w:left="108"/>
            </w:pPr>
            <w:proofErr w:type="spellStart"/>
            <w:r>
              <w:t>файлы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этот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2422" w:type="dxa"/>
          </w:tcPr>
          <w:p w:rsidR="008D6126" w:rsidRPr="008D6126" w:rsidRDefault="008D6126" w:rsidP="00E813E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8D6126">
              <w:rPr>
                <w:lang w:val="ru-RU"/>
              </w:rPr>
              <w:t>Нет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никакой</w:t>
            </w:r>
          </w:p>
          <w:p w:rsidR="008D6126" w:rsidRPr="008D6126" w:rsidRDefault="008D6126" w:rsidP="00E813EE">
            <w:pPr>
              <w:pStyle w:val="TableParagraph"/>
              <w:ind w:left="107" w:right="512"/>
              <w:rPr>
                <w:lang w:val="ru-RU"/>
              </w:rPr>
            </w:pPr>
            <w:r w:rsidRPr="008D6126">
              <w:rPr>
                <w:lang w:val="ru-RU"/>
              </w:rPr>
              <w:t>дополнительной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информации,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позволяющей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идентифицировать</w:t>
            </w:r>
          </w:p>
          <w:p w:rsidR="008D6126" w:rsidRDefault="008D6126" w:rsidP="00E813EE">
            <w:pPr>
              <w:pStyle w:val="TableParagraph"/>
              <w:spacing w:line="238" w:lineRule="exact"/>
              <w:ind w:left="107"/>
            </w:pPr>
            <w:proofErr w:type="spellStart"/>
            <w:r>
              <w:t>проблему</w:t>
            </w:r>
            <w:proofErr w:type="spellEnd"/>
          </w:p>
        </w:tc>
      </w:tr>
      <w:tr w:rsidR="008D6126" w:rsidTr="00E813EE">
        <w:trPr>
          <w:trHeight w:val="760"/>
        </w:trPr>
        <w:tc>
          <w:tcPr>
            <w:tcW w:w="2060" w:type="dxa"/>
          </w:tcPr>
          <w:p w:rsidR="008D6126" w:rsidRDefault="008D6126" w:rsidP="00E813EE">
            <w:pPr>
              <w:pStyle w:val="TableParagraph"/>
              <w:ind w:left="107" w:right="224"/>
              <w:rPr>
                <w:b/>
              </w:rPr>
            </w:pPr>
            <w:proofErr w:type="spellStart"/>
            <w:r>
              <w:rPr>
                <w:b/>
              </w:rPr>
              <w:t>Условия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шаги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воспроизведения</w:t>
            </w:r>
            <w:proofErr w:type="spellEnd"/>
          </w:p>
        </w:tc>
        <w:tc>
          <w:tcPr>
            <w:tcW w:w="2419" w:type="dxa"/>
          </w:tcPr>
          <w:p w:rsidR="008D6126" w:rsidRPr="008D6126" w:rsidRDefault="008D6126" w:rsidP="00E813E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D6126">
              <w:rPr>
                <w:lang w:val="ru-RU"/>
              </w:rPr>
              <w:t>Какие-то особенные</w:t>
            </w:r>
          </w:p>
          <w:p w:rsidR="008D6126" w:rsidRPr="008D6126" w:rsidRDefault="008D6126" w:rsidP="00E813EE">
            <w:pPr>
              <w:pStyle w:val="TableParagraph"/>
              <w:spacing w:line="252" w:lineRule="exact"/>
              <w:ind w:left="107" w:right="372"/>
              <w:rPr>
                <w:lang w:val="ru-RU"/>
              </w:rPr>
            </w:pPr>
            <w:r w:rsidRPr="008D6126">
              <w:rPr>
                <w:lang w:val="ru-RU"/>
              </w:rPr>
              <w:t>условия, которые на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взгляд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Заказчика</w:t>
            </w:r>
          </w:p>
        </w:tc>
        <w:tc>
          <w:tcPr>
            <w:tcW w:w="2422" w:type="dxa"/>
          </w:tcPr>
          <w:p w:rsidR="008D6126" w:rsidRDefault="008D6126" w:rsidP="00E813EE">
            <w:pPr>
              <w:pStyle w:val="TableParagraph"/>
              <w:spacing w:line="247" w:lineRule="exact"/>
              <w:ind w:left="108"/>
            </w:pPr>
            <w:r>
              <w:t>1.Описаниепоследоват</w:t>
            </w:r>
          </w:p>
          <w:p w:rsidR="008D6126" w:rsidRDefault="008D6126" w:rsidP="00E813EE">
            <w:pPr>
              <w:pStyle w:val="TableParagraph"/>
              <w:spacing w:line="252" w:lineRule="exact"/>
              <w:ind w:left="108" w:right="521"/>
            </w:pPr>
            <w:proofErr w:type="spellStart"/>
            <w:r>
              <w:t>ельности</w:t>
            </w:r>
            <w:proofErr w:type="spellEnd"/>
            <w:r>
              <w:t xml:space="preserve"> </w:t>
            </w:r>
            <w:proofErr w:type="spellStart"/>
            <w:r>
              <w:t>действий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клиента</w:t>
            </w:r>
            <w:proofErr w:type="spellEnd"/>
          </w:p>
        </w:tc>
        <w:tc>
          <w:tcPr>
            <w:tcW w:w="2422" w:type="dxa"/>
          </w:tcPr>
          <w:p w:rsidR="008D6126" w:rsidRPr="008D6126" w:rsidRDefault="008D6126" w:rsidP="00E813E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D6126">
              <w:rPr>
                <w:lang w:val="ru-RU"/>
              </w:rPr>
              <w:t>Нет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шагов</w:t>
            </w:r>
          </w:p>
          <w:p w:rsidR="008D6126" w:rsidRPr="008D6126" w:rsidRDefault="008D6126" w:rsidP="00E813EE">
            <w:pPr>
              <w:pStyle w:val="TableParagraph"/>
              <w:spacing w:line="252" w:lineRule="exact"/>
              <w:ind w:left="107" w:right="283"/>
              <w:rPr>
                <w:lang w:val="ru-RU"/>
              </w:rPr>
            </w:pPr>
            <w:r w:rsidRPr="008D6126">
              <w:rPr>
                <w:lang w:val="ru-RU"/>
              </w:rPr>
              <w:t>воспроизведения или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условий</w:t>
            </w:r>
          </w:p>
        </w:tc>
      </w:tr>
    </w:tbl>
    <w:p w:rsidR="008D6126" w:rsidRDefault="008D6126" w:rsidP="008D6126">
      <w:pPr>
        <w:spacing w:line="252" w:lineRule="exact"/>
        <w:sectPr w:rsidR="008D6126">
          <w:pgSz w:w="11910" w:h="16840"/>
          <w:pgMar w:top="1040" w:right="50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419"/>
        <w:gridCol w:w="2422"/>
        <w:gridCol w:w="2422"/>
      </w:tblGrid>
      <w:tr w:rsidR="008D6126" w:rsidTr="00E813EE">
        <w:trPr>
          <w:trHeight w:val="505"/>
        </w:trPr>
        <w:tc>
          <w:tcPr>
            <w:tcW w:w="2060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48" w:lineRule="exact"/>
              <w:ind w:left="287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поля</w:t>
            </w:r>
            <w:proofErr w:type="spellEnd"/>
          </w:p>
        </w:tc>
        <w:tc>
          <w:tcPr>
            <w:tcW w:w="2419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48" w:lineRule="exact"/>
              <w:ind w:left="717"/>
              <w:rPr>
                <w:b/>
              </w:rPr>
            </w:pPr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2422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48" w:lineRule="exact"/>
              <w:ind w:left="153"/>
              <w:rPr>
                <w:b/>
              </w:rPr>
            </w:pPr>
            <w:proofErr w:type="spellStart"/>
            <w:r>
              <w:rPr>
                <w:b/>
              </w:rPr>
              <w:t>Пример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правильный</w:t>
            </w:r>
            <w:proofErr w:type="spellEnd"/>
          </w:p>
        </w:tc>
        <w:tc>
          <w:tcPr>
            <w:tcW w:w="2422" w:type="dxa"/>
            <w:tcBorders>
              <w:bottom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48" w:lineRule="exact"/>
              <w:ind w:left="440" w:right="4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Пример</w:t>
            </w:r>
            <w:proofErr w:type="spellEnd"/>
          </w:p>
          <w:p w:rsidR="008D6126" w:rsidRDefault="008D6126" w:rsidP="00E813EE">
            <w:pPr>
              <w:pStyle w:val="TableParagraph"/>
              <w:spacing w:line="238" w:lineRule="exact"/>
              <w:ind w:left="444" w:right="4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неправильный</w:t>
            </w:r>
            <w:proofErr w:type="spellEnd"/>
          </w:p>
        </w:tc>
      </w:tr>
      <w:tr w:rsidR="008D6126" w:rsidTr="00E813EE">
        <w:trPr>
          <w:trHeight w:val="3270"/>
        </w:trPr>
        <w:tc>
          <w:tcPr>
            <w:tcW w:w="2060" w:type="dxa"/>
            <w:tcBorders>
              <w:top w:val="single" w:sz="12" w:space="0" w:color="666666"/>
            </w:tcBorders>
          </w:tcPr>
          <w:p w:rsidR="008D6126" w:rsidRDefault="008D6126" w:rsidP="00E813EE">
            <w:pPr>
              <w:pStyle w:val="TableParagraph"/>
            </w:pPr>
          </w:p>
        </w:tc>
        <w:tc>
          <w:tcPr>
            <w:tcW w:w="2419" w:type="dxa"/>
            <w:tcBorders>
              <w:top w:val="single" w:sz="12" w:space="0" w:color="666666"/>
            </w:tcBorders>
          </w:tcPr>
          <w:p w:rsidR="008D6126" w:rsidRDefault="008D6126" w:rsidP="00E813EE">
            <w:pPr>
              <w:pStyle w:val="TableParagraph"/>
              <w:spacing w:line="224" w:lineRule="exact"/>
              <w:ind w:left="107"/>
            </w:pPr>
            <w:proofErr w:type="spellStart"/>
            <w:r>
              <w:t>привели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проблеме</w:t>
            </w:r>
            <w:proofErr w:type="spellEnd"/>
          </w:p>
        </w:tc>
        <w:tc>
          <w:tcPr>
            <w:tcW w:w="2422" w:type="dxa"/>
            <w:tcBorders>
              <w:top w:val="single" w:sz="12" w:space="0" w:color="666666"/>
            </w:tcBorders>
          </w:tcPr>
          <w:p w:rsidR="008D6126" w:rsidRDefault="008D6126" w:rsidP="00E813EE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24" w:lineRule="exact"/>
              <w:jc w:val="both"/>
            </w:pPr>
            <w:proofErr w:type="spellStart"/>
            <w:r>
              <w:t>Нетипичное</w:t>
            </w:r>
            <w:proofErr w:type="spellEnd"/>
          </w:p>
          <w:p w:rsidR="008D6126" w:rsidRDefault="008D6126" w:rsidP="00E813EE">
            <w:pPr>
              <w:pStyle w:val="TableParagraph"/>
              <w:ind w:left="108" w:right="644"/>
              <w:jc w:val="both"/>
            </w:pPr>
            <w:proofErr w:type="spellStart"/>
            <w:r>
              <w:t>поведение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большие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скачки</w:t>
            </w:r>
            <w:proofErr w:type="spellEnd"/>
            <w:r>
              <w:t>)</w:t>
            </w:r>
          </w:p>
          <w:p w:rsidR="008D6126" w:rsidRDefault="008D6126" w:rsidP="00E813EE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108" w:right="378" w:firstLine="0"/>
              <w:jc w:val="both"/>
            </w:pPr>
            <w:proofErr w:type="spellStart"/>
            <w:r>
              <w:rPr>
                <w:spacing w:val="-1"/>
              </w:rPr>
              <w:t>Предшествующие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</w:t>
            </w:r>
            <w:proofErr w:type="spellStart"/>
            <w:r>
              <w:t>настроек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каких</w:t>
            </w:r>
            <w:proofErr w:type="spellEnd"/>
            <w:r>
              <w:t>?)</w:t>
            </w:r>
          </w:p>
          <w:p w:rsidR="008D6126" w:rsidRPr="008D6126" w:rsidRDefault="008D6126" w:rsidP="00E813EE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108" w:right="646" w:firstLine="0"/>
              <w:rPr>
                <w:lang w:val="ru-RU"/>
              </w:rPr>
            </w:pPr>
            <w:proofErr w:type="spellStart"/>
            <w:r w:rsidRPr="008D6126">
              <w:rPr>
                <w:lang w:val="ru-RU"/>
              </w:rPr>
              <w:t>Перезаупск</w:t>
            </w:r>
            <w:proofErr w:type="spellEnd"/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(переустановка)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отдельных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компонентов</w:t>
            </w:r>
            <w:r w:rsidRPr="008D6126">
              <w:rPr>
                <w:spacing w:val="-13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ПО.</w:t>
            </w:r>
          </w:p>
          <w:p w:rsidR="008D6126" w:rsidRPr="008D6126" w:rsidRDefault="008D6126" w:rsidP="00E813EE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108" w:right="125" w:firstLine="0"/>
              <w:rPr>
                <w:lang w:val="ru-RU"/>
              </w:rPr>
            </w:pPr>
            <w:r w:rsidRPr="008D6126">
              <w:rPr>
                <w:lang w:val="ru-RU"/>
              </w:rPr>
              <w:t>Похоже на проблемы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после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вывод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нового</w:t>
            </w:r>
          </w:p>
          <w:p w:rsidR="008D6126" w:rsidRDefault="008D6126" w:rsidP="00E813EE">
            <w:pPr>
              <w:pStyle w:val="TableParagraph"/>
              <w:spacing w:line="244" w:lineRule="exact"/>
              <w:ind w:left="108"/>
            </w:pPr>
            <w:proofErr w:type="spellStart"/>
            <w:r>
              <w:t>релиза</w:t>
            </w:r>
            <w:proofErr w:type="spellEnd"/>
            <w:r>
              <w:t>.</w:t>
            </w:r>
          </w:p>
        </w:tc>
        <w:tc>
          <w:tcPr>
            <w:tcW w:w="2422" w:type="dxa"/>
            <w:tcBorders>
              <w:top w:val="single" w:sz="12" w:space="0" w:color="666666"/>
            </w:tcBorders>
          </w:tcPr>
          <w:p w:rsidR="008D6126" w:rsidRDefault="008D6126" w:rsidP="00E813EE">
            <w:pPr>
              <w:pStyle w:val="TableParagraph"/>
            </w:pPr>
          </w:p>
        </w:tc>
      </w:tr>
      <w:tr w:rsidR="008D6126" w:rsidTr="00E813EE">
        <w:trPr>
          <w:trHeight w:val="758"/>
        </w:trPr>
        <w:tc>
          <w:tcPr>
            <w:tcW w:w="2060" w:type="dxa"/>
          </w:tcPr>
          <w:p w:rsidR="008D6126" w:rsidRDefault="008D6126" w:rsidP="00E813EE">
            <w:pPr>
              <w:pStyle w:val="TableParagraph"/>
              <w:spacing w:line="246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Критичность</w:t>
            </w:r>
            <w:proofErr w:type="spellEnd"/>
          </w:p>
        </w:tc>
        <w:tc>
          <w:tcPr>
            <w:tcW w:w="2419" w:type="dxa"/>
          </w:tcPr>
          <w:p w:rsidR="008D6126" w:rsidRPr="008D6126" w:rsidRDefault="008D6126" w:rsidP="00E813EE">
            <w:pPr>
              <w:pStyle w:val="TableParagraph"/>
              <w:spacing w:line="242" w:lineRule="auto"/>
              <w:ind w:left="107" w:right="452"/>
              <w:rPr>
                <w:lang w:val="ru-RU"/>
              </w:rPr>
            </w:pPr>
            <w:r w:rsidRPr="008D6126">
              <w:rPr>
                <w:lang w:val="ru-RU"/>
              </w:rPr>
              <w:t>Оценка возможных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последствий</w:t>
            </w:r>
            <w:r w:rsidRPr="008D6126">
              <w:rPr>
                <w:spacing w:val="-2"/>
                <w:lang w:val="ru-RU"/>
              </w:rPr>
              <w:t xml:space="preserve"> </w:t>
            </w:r>
            <w:r w:rsidRPr="008D6126">
              <w:rPr>
                <w:lang w:val="ru-RU"/>
              </w:rPr>
              <w:t>для</w:t>
            </w:r>
          </w:p>
          <w:p w:rsidR="008D6126" w:rsidRPr="008D6126" w:rsidRDefault="008D6126" w:rsidP="00E813EE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8D6126">
              <w:rPr>
                <w:lang w:val="ru-RU"/>
              </w:rPr>
              <w:t>бизнеса</w:t>
            </w:r>
          </w:p>
        </w:tc>
        <w:tc>
          <w:tcPr>
            <w:tcW w:w="2422" w:type="dxa"/>
          </w:tcPr>
          <w:p w:rsidR="008D6126" w:rsidRPr="008D6126" w:rsidRDefault="008D6126" w:rsidP="00E813EE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 w:rsidRPr="008D6126">
              <w:rPr>
                <w:lang w:val="ru-RU"/>
              </w:rPr>
              <w:t>Средняя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(клиент мог</w:t>
            </w:r>
          </w:p>
          <w:p w:rsidR="008D6126" w:rsidRPr="008D6126" w:rsidRDefault="008D6126" w:rsidP="00E813EE">
            <w:pPr>
              <w:pStyle w:val="TableParagraph"/>
              <w:spacing w:line="252" w:lineRule="exact"/>
              <w:ind w:left="108" w:right="267"/>
              <w:rPr>
                <w:lang w:val="ru-RU"/>
              </w:rPr>
            </w:pPr>
            <w:r w:rsidRPr="008D6126">
              <w:rPr>
                <w:lang w:val="ru-RU"/>
              </w:rPr>
              <w:t>бы получить разовый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убыток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от сделки)</w:t>
            </w:r>
          </w:p>
        </w:tc>
        <w:tc>
          <w:tcPr>
            <w:tcW w:w="2422" w:type="dxa"/>
          </w:tcPr>
          <w:p w:rsidR="008D6126" w:rsidRDefault="008D6126" w:rsidP="00E813EE">
            <w:pPr>
              <w:pStyle w:val="TableParagraph"/>
              <w:spacing w:line="241" w:lineRule="exact"/>
              <w:ind w:left="107"/>
            </w:pPr>
            <w:proofErr w:type="spellStart"/>
            <w:r>
              <w:t>Срочно</w:t>
            </w:r>
            <w:proofErr w:type="spellEnd"/>
            <w:r>
              <w:t>!!!</w:t>
            </w:r>
          </w:p>
        </w:tc>
      </w:tr>
      <w:tr w:rsidR="008D6126" w:rsidTr="00E813EE">
        <w:trPr>
          <w:trHeight w:val="505"/>
        </w:trPr>
        <w:tc>
          <w:tcPr>
            <w:tcW w:w="2060" w:type="dxa"/>
          </w:tcPr>
          <w:p w:rsidR="008D6126" w:rsidRDefault="008D6126" w:rsidP="00E813EE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Степень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влияния</w:t>
            </w:r>
            <w:proofErr w:type="spellEnd"/>
          </w:p>
        </w:tc>
        <w:tc>
          <w:tcPr>
            <w:tcW w:w="2419" w:type="dxa"/>
          </w:tcPr>
          <w:p w:rsidR="008D6126" w:rsidRDefault="008D6126" w:rsidP="00E813EE">
            <w:pPr>
              <w:pStyle w:val="TableParagraph"/>
              <w:spacing w:line="243" w:lineRule="exact"/>
              <w:ind w:left="107"/>
            </w:pP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</w:p>
          <w:p w:rsidR="008D6126" w:rsidRDefault="008D6126" w:rsidP="00E813EE">
            <w:pPr>
              <w:pStyle w:val="TableParagraph"/>
              <w:spacing w:line="243" w:lineRule="exact"/>
              <w:ind w:left="107"/>
            </w:pPr>
            <w:proofErr w:type="spellStart"/>
            <w:r>
              <w:t>подвержены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влиянию</w:t>
            </w:r>
            <w:proofErr w:type="spellEnd"/>
          </w:p>
        </w:tc>
        <w:tc>
          <w:tcPr>
            <w:tcW w:w="2422" w:type="dxa"/>
          </w:tcPr>
          <w:p w:rsidR="008D6126" w:rsidRDefault="008D6126" w:rsidP="00E813EE">
            <w:pPr>
              <w:pStyle w:val="TableParagraph"/>
              <w:spacing w:line="243" w:lineRule="exact"/>
              <w:ind w:left="108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клиент</w:t>
            </w:r>
            <w:proofErr w:type="spellEnd"/>
          </w:p>
        </w:tc>
        <w:tc>
          <w:tcPr>
            <w:tcW w:w="2422" w:type="dxa"/>
          </w:tcPr>
          <w:p w:rsidR="008D6126" w:rsidRDefault="008D6126" w:rsidP="00E813EE">
            <w:pPr>
              <w:pStyle w:val="TableParagraph"/>
            </w:pPr>
          </w:p>
        </w:tc>
      </w:tr>
      <w:tr w:rsidR="008D6126" w:rsidTr="00E813EE">
        <w:trPr>
          <w:trHeight w:val="1773"/>
        </w:trPr>
        <w:tc>
          <w:tcPr>
            <w:tcW w:w="2060" w:type="dxa"/>
          </w:tcPr>
          <w:p w:rsidR="008D6126" w:rsidRDefault="008D6126" w:rsidP="00E813EE">
            <w:pPr>
              <w:pStyle w:val="TableParagraph"/>
              <w:spacing w:line="242" w:lineRule="auto"/>
              <w:ind w:left="107" w:right="197"/>
              <w:rPr>
                <w:b/>
              </w:rPr>
            </w:pPr>
            <w:proofErr w:type="spellStart"/>
            <w:r>
              <w:rPr>
                <w:b/>
              </w:rPr>
              <w:t>Контактное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телефоном</w:t>
            </w:r>
            <w:proofErr w:type="spellEnd"/>
          </w:p>
        </w:tc>
        <w:tc>
          <w:tcPr>
            <w:tcW w:w="2419" w:type="dxa"/>
          </w:tcPr>
          <w:p w:rsidR="008D6126" w:rsidRPr="008D6126" w:rsidRDefault="008D6126" w:rsidP="00E813EE">
            <w:pPr>
              <w:pStyle w:val="TableParagraph"/>
              <w:ind w:left="107" w:right="124"/>
              <w:rPr>
                <w:lang w:val="ru-RU"/>
              </w:rPr>
            </w:pPr>
            <w:r w:rsidRPr="008D6126">
              <w:rPr>
                <w:lang w:val="ru-RU"/>
              </w:rPr>
              <w:t>Контактное лицо (если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отличается от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инициатора), с</w:t>
            </w:r>
            <w:r w:rsidRPr="008D6126">
              <w:rPr>
                <w:spacing w:val="1"/>
                <w:lang w:val="ru-RU"/>
              </w:rPr>
              <w:t xml:space="preserve"> </w:t>
            </w:r>
            <w:r w:rsidRPr="008D6126">
              <w:rPr>
                <w:lang w:val="ru-RU"/>
              </w:rPr>
              <w:t>которым</w:t>
            </w:r>
            <w:r w:rsidRPr="008D6126">
              <w:rPr>
                <w:spacing w:val="-1"/>
                <w:lang w:val="ru-RU"/>
              </w:rPr>
              <w:t xml:space="preserve"> </w:t>
            </w:r>
            <w:r w:rsidRPr="008D6126">
              <w:rPr>
                <w:lang w:val="ru-RU"/>
              </w:rPr>
              <w:t>можно</w:t>
            </w:r>
          </w:p>
          <w:p w:rsidR="008D6126" w:rsidRPr="008D6126" w:rsidRDefault="008D6126" w:rsidP="00E813EE">
            <w:pPr>
              <w:pStyle w:val="TableParagraph"/>
              <w:ind w:left="107"/>
              <w:rPr>
                <w:lang w:val="ru-RU"/>
              </w:rPr>
            </w:pPr>
            <w:r w:rsidRPr="008D6126">
              <w:rPr>
                <w:lang w:val="ru-RU"/>
              </w:rPr>
              <w:t>обсудить</w:t>
            </w:r>
            <w:r w:rsidRPr="008D6126">
              <w:rPr>
                <w:spacing w:val="-2"/>
                <w:lang w:val="ru-RU"/>
              </w:rPr>
              <w:t xml:space="preserve"> </w:t>
            </w:r>
            <w:r w:rsidRPr="008D6126">
              <w:rPr>
                <w:lang w:val="ru-RU"/>
              </w:rPr>
              <w:t>проблему.</w:t>
            </w:r>
          </w:p>
          <w:p w:rsidR="008D6126" w:rsidRPr="008D6126" w:rsidRDefault="008D6126" w:rsidP="00E813EE">
            <w:pPr>
              <w:pStyle w:val="TableParagraph"/>
              <w:spacing w:line="252" w:lineRule="exact"/>
              <w:ind w:left="107" w:right="547"/>
              <w:rPr>
                <w:lang w:val="ru-RU"/>
              </w:rPr>
            </w:pPr>
            <w:r w:rsidRPr="008D6126">
              <w:rPr>
                <w:lang w:val="ru-RU"/>
              </w:rPr>
              <w:t>Наличие телефона</w:t>
            </w:r>
            <w:r w:rsidRPr="008D6126">
              <w:rPr>
                <w:spacing w:val="-52"/>
                <w:lang w:val="ru-RU"/>
              </w:rPr>
              <w:t xml:space="preserve"> </w:t>
            </w:r>
            <w:r w:rsidRPr="008D6126">
              <w:rPr>
                <w:lang w:val="ru-RU"/>
              </w:rPr>
              <w:t>обязательно!</w:t>
            </w:r>
          </w:p>
        </w:tc>
        <w:tc>
          <w:tcPr>
            <w:tcW w:w="2422" w:type="dxa"/>
          </w:tcPr>
          <w:p w:rsidR="008D6126" w:rsidRPr="008D6126" w:rsidRDefault="008D6126" w:rsidP="00E813EE">
            <w:pPr>
              <w:pStyle w:val="TableParagraph"/>
              <w:rPr>
                <w:lang w:val="ru-RU"/>
              </w:rPr>
            </w:pPr>
          </w:p>
        </w:tc>
        <w:tc>
          <w:tcPr>
            <w:tcW w:w="2422" w:type="dxa"/>
          </w:tcPr>
          <w:p w:rsidR="008D6126" w:rsidRPr="008D6126" w:rsidRDefault="008D6126" w:rsidP="00E813EE">
            <w:pPr>
              <w:pStyle w:val="TableParagraph"/>
              <w:rPr>
                <w:lang w:val="ru-RU"/>
              </w:rPr>
            </w:pPr>
          </w:p>
        </w:tc>
      </w:tr>
    </w:tbl>
    <w:p w:rsidR="008D6126" w:rsidRDefault="008D6126" w:rsidP="008D6126"/>
    <w:p w:rsidR="00701A60" w:rsidRDefault="00701A60"/>
    <w:sectPr w:rsidR="00701A60">
      <w:pgSz w:w="11910" w:h="16840"/>
      <w:pgMar w:top="1120" w:right="500" w:bottom="112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446" w:rsidRDefault="00B73446">
      <w:r>
        <w:separator/>
      </w:r>
    </w:p>
  </w:endnote>
  <w:endnote w:type="continuationSeparator" w:id="0">
    <w:p w:rsidR="00B73446" w:rsidRDefault="00B7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A77" w:rsidRDefault="008D6126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40D2C7" wp14:editId="75E3126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A77" w:rsidRDefault="008D612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0D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" filled="f" stroked="f">
              <v:textbox inset="0,0,0,0">
                <w:txbxContent>
                  <w:p w:rsidR="00363A77" w:rsidRDefault="008D612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446" w:rsidRDefault="00B73446">
      <w:r>
        <w:separator/>
      </w:r>
    </w:p>
  </w:footnote>
  <w:footnote w:type="continuationSeparator" w:id="0">
    <w:p w:rsidR="00B73446" w:rsidRDefault="00B7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4D4"/>
    <w:multiLevelType w:val="hybridMultilevel"/>
    <w:tmpl w:val="7EECA1FE"/>
    <w:lvl w:ilvl="0" w:tplc="106EA0B2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D8017C">
      <w:numFmt w:val="bullet"/>
      <w:lvlText w:val="•"/>
      <w:lvlJc w:val="left"/>
      <w:pPr>
        <w:ind w:left="529" w:hanging="221"/>
      </w:pPr>
      <w:rPr>
        <w:rFonts w:hint="default"/>
        <w:lang w:val="ru-RU" w:eastAsia="en-US" w:bidi="ar-SA"/>
      </w:rPr>
    </w:lvl>
    <w:lvl w:ilvl="2" w:tplc="2AE2AC10">
      <w:numFmt w:val="bullet"/>
      <w:lvlText w:val="•"/>
      <w:lvlJc w:val="left"/>
      <w:pPr>
        <w:ind w:left="738" w:hanging="221"/>
      </w:pPr>
      <w:rPr>
        <w:rFonts w:hint="default"/>
        <w:lang w:val="ru-RU" w:eastAsia="en-US" w:bidi="ar-SA"/>
      </w:rPr>
    </w:lvl>
    <w:lvl w:ilvl="3" w:tplc="4E3A89B0">
      <w:numFmt w:val="bullet"/>
      <w:lvlText w:val="•"/>
      <w:lvlJc w:val="left"/>
      <w:pPr>
        <w:ind w:left="947" w:hanging="221"/>
      </w:pPr>
      <w:rPr>
        <w:rFonts w:hint="default"/>
        <w:lang w:val="ru-RU" w:eastAsia="en-US" w:bidi="ar-SA"/>
      </w:rPr>
    </w:lvl>
    <w:lvl w:ilvl="4" w:tplc="A4A4B880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5" w:tplc="C0620B90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6" w:tplc="019AEFAE"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7" w:tplc="ABD0B4EC">
      <w:numFmt w:val="bullet"/>
      <w:lvlText w:val="•"/>
      <w:lvlJc w:val="left"/>
      <w:pPr>
        <w:ind w:left="1784" w:hanging="221"/>
      </w:pPr>
      <w:rPr>
        <w:rFonts w:hint="default"/>
        <w:lang w:val="ru-RU" w:eastAsia="en-US" w:bidi="ar-SA"/>
      </w:rPr>
    </w:lvl>
    <w:lvl w:ilvl="8" w:tplc="63485828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63D"/>
    <w:multiLevelType w:val="hybridMultilevel"/>
    <w:tmpl w:val="1C265134"/>
    <w:lvl w:ilvl="0" w:tplc="C8EA77E8">
      <w:start w:val="1"/>
      <w:numFmt w:val="decimal"/>
      <w:lvlText w:val="%1)"/>
      <w:lvlJc w:val="left"/>
      <w:pPr>
        <w:ind w:left="141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402D4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2" w:tplc="012444B8">
      <w:numFmt w:val="bullet"/>
      <w:lvlText w:val="•"/>
      <w:lvlJc w:val="left"/>
      <w:pPr>
        <w:ind w:left="3101" w:hanging="269"/>
      </w:pPr>
      <w:rPr>
        <w:rFonts w:hint="default"/>
        <w:lang w:val="ru-RU" w:eastAsia="en-US" w:bidi="ar-SA"/>
      </w:rPr>
    </w:lvl>
    <w:lvl w:ilvl="3" w:tplc="DB586E84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4" w:tplc="26143952">
      <w:numFmt w:val="bullet"/>
      <w:lvlText w:val="•"/>
      <w:lvlJc w:val="left"/>
      <w:pPr>
        <w:ind w:left="4782" w:hanging="269"/>
      </w:pPr>
      <w:rPr>
        <w:rFonts w:hint="default"/>
        <w:lang w:val="ru-RU" w:eastAsia="en-US" w:bidi="ar-SA"/>
      </w:rPr>
    </w:lvl>
    <w:lvl w:ilvl="5" w:tplc="4FD4CD6E">
      <w:numFmt w:val="bullet"/>
      <w:lvlText w:val="•"/>
      <w:lvlJc w:val="left"/>
      <w:pPr>
        <w:ind w:left="5623" w:hanging="269"/>
      </w:pPr>
      <w:rPr>
        <w:rFonts w:hint="default"/>
        <w:lang w:val="ru-RU" w:eastAsia="en-US" w:bidi="ar-SA"/>
      </w:rPr>
    </w:lvl>
    <w:lvl w:ilvl="6" w:tplc="7224598A">
      <w:numFmt w:val="bullet"/>
      <w:lvlText w:val="•"/>
      <w:lvlJc w:val="left"/>
      <w:pPr>
        <w:ind w:left="6463" w:hanging="269"/>
      </w:pPr>
      <w:rPr>
        <w:rFonts w:hint="default"/>
        <w:lang w:val="ru-RU" w:eastAsia="en-US" w:bidi="ar-SA"/>
      </w:rPr>
    </w:lvl>
    <w:lvl w:ilvl="7" w:tplc="68028EF6">
      <w:numFmt w:val="bullet"/>
      <w:lvlText w:val="•"/>
      <w:lvlJc w:val="left"/>
      <w:pPr>
        <w:ind w:left="7304" w:hanging="269"/>
      </w:pPr>
      <w:rPr>
        <w:rFonts w:hint="default"/>
        <w:lang w:val="ru-RU" w:eastAsia="en-US" w:bidi="ar-SA"/>
      </w:rPr>
    </w:lvl>
    <w:lvl w:ilvl="8" w:tplc="0CE870E8">
      <w:numFmt w:val="bullet"/>
      <w:lvlText w:val="•"/>
      <w:lvlJc w:val="left"/>
      <w:pPr>
        <w:ind w:left="8145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88D009D"/>
    <w:multiLevelType w:val="multilevel"/>
    <w:tmpl w:val="DCAC3AD4"/>
    <w:lvl w:ilvl="0">
      <w:start w:val="2"/>
      <w:numFmt w:val="decimal"/>
      <w:lvlText w:val="%1"/>
      <w:lvlJc w:val="left"/>
      <w:pPr>
        <w:ind w:left="1360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E73808"/>
    <w:multiLevelType w:val="hybridMultilevel"/>
    <w:tmpl w:val="74345B1A"/>
    <w:lvl w:ilvl="0" w:tplc="55B8DBA8">
      <w:start w:val="1"/>
      <w:numFmt w:val="decimal"/>
      <w:lvlText w:val="%1)"/>
      <w:lvlJc w:val="left"/>
      <w:pPr>
        <w:ind w:left="141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B215C8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2" w:tplc="FA60D57A">
      <w:numFmt w:val="bullet"/>
      <w:lvlText w:val="•"/>
      <w:lvlJc w:val="left"/>
      <w:pPr>
        <w:ind w:left="3101" w:hanging="269"/>
      </w:pPr>
      <w:rPr>
        <w:rFonts w:hint="default"/>
        <w:lang w:val="ru-RU" w:eastAsia="en-US" w:bidi="ar-SA"/>
      </w:rPr>
    </w:lvl>
    <w:lvl w:ilvl="3" w:tplc="2F0646A0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4" w:tplc="D1BA79FC">
      <w:numFmt w:val="bullet"/>
      <w:lvlText w:val="•"/>
      <w:lvlJc w:val="left"/>
      <w:pPr>
        <w:ind w:left="4782" w:hanging="269"/>
      </w:pPr>
      <w:rPr>
        <w:rFonts w:hint="default"/>
        <w:lang w:val="ru-RU" w:eastAsia="en-US" w:bidi="ar-SA"/>
      </w:rPr>
    </w:lvl>
    <w:lvl w:ilvl="5" w:tplc="21E0D2AA">
      <w:numFmt w:val="bullet"/>
      <w:lvlText w:val="•"/>
      <w:lvlJc w:val="left"/>
      <w:pPr>
        <w:ind w:left="5623" w:hanging="269"/>
      </w:pPr>
      <w:rPr>
        <w:rFonts w:hint="default"/>
        <w:lang w:val="ru-RU" w:eastAsia="en-US" w:bidi="ar-SA"/>
      </w:rPr>
    </w:lvl>
    <w:lvl w:ilvl="6" w:tplc="5554FC10">
      <w:numFmt w:val="bullet"/>
      <w:lvlText w:val="•"/>
      <w:lvlJc w:val="left"/>
      <w:pPr>
        <w:ind w:left="6463" w:hanging="269"/>
      </w:pPr>
      <w:rPr>
        <w:rFonts w:hint="default"/>
        <w:lang w:val="ru-RU" w:eastAsia="en-US" w:bidi="ar-SA"/>
      </w:rPr>
    </w:lvl>
    <w:lvl w:ilvl="7" w:tplc="B948950E">
      <w:numFmt w:val="bullet"/>
      <w:lvlText w:val="•"/>
      <w:lvlJc w:val="left"/>
      <w:pPr>
        <w:ind w:left="7304" w:hanging="269"/>
      </w:pPr>
      <w:rPr>
        <w:rFonts w:hint="default"/>
        <w:lang w:val="ru-RU" w:eastAsia="en-US" w:bidi="ar-SA"/>
      </w:rPr>
    </w:lvl>
    <w:lvl w:ilvl="8" w:tplc="9F3C28C2">
      <w:numFmt w:val="bullet"/>
      <w:lvlText w:val="•"/>
      <w:lvlJc w:val="left"/>
      <w:pPr>
        <w:ind w:left="8145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99167AF"/>
    <w:multiLevelType w:val="multilevel"/>
    <w:tmpl w:val="47AC1D58"/>
    <w:lvl w:ilvl="0">
      <w:start w:val="1"/>
      <w:numFmt w:val="decimal"/>
      <w:lvlText w:val="%1"/>
      <w:lvlJc w:val="left"/>
      <w:pPr>
        <w:ind w:left="9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F43E00"/>
    <w:multiLevelType w:val="hybridMultilevel"/>
    <w:tmpl w:val="98F44ADC"/>
    <w:lvl w:ilvl="0" w:tplc="2D9AF58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0C34E2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1708F74E">
      <w:numFmt w:val="bullet"/>
      <w:lvlText w:val="•"/>
      <w:lvlJc w:val="left"/>
      <w:pPr>
        <w:ind w:left="561" w:hanging="221"/>
      </w:pPr>
      <w:rPr>
        <w:rFonts w:hint="default"/>
        <w:lang w:val="ru-RU" w:eastAsia="en-US" w:bidi="ar-SA"/>
      </w:rPr>
    </w:lvl>
    <w:lvl w:ilvl="3" w:tplc="05A84540">
      <w:numFmt w:val="bullet"/>
      <w:lvlText w:val="•"/>
      <w:lvlJc w:val="left"/>
      <w:pPr>
        <w:ind w:left="792" w:hanging="221"/>
      </w:pPr>
      <w:rPr>
        <w:rFonts w:hint="default"/>
        <w:lang w:val="ru-RU" w:eastAsia="en-US" w:bidi="ar-SA"/>
      </w:rPr>
    </w:lvl>
    <w:lvl w:ilvl="4" w:tplc="076299AC">
      <w:numFmt w:val="bullet"/>
      <w:lvlText w:val="•"/>
      <w:lvlJc w:val="left"/>
      <w:pPr>
        <w:ind w:left="1023" w:hanging="221"/>
      </w:pPr>
      <w:rPr>
        <w:rFonts w:hint="default"/>
        <w:lang w:val="ru-RU" w:eastAsia="en-US" w:bidi="ar-SA"/>
      </w:rPr>
    </w:lvl>
    <w:lvl w:ilvl="5" w:tplc="DCA8CFFA">
      <w:numFmt w:val="bullet"/>
      <w:lvlText w:val="•"/>
      <w:lvlJc w:val="left"/>
      <w:pPr>
        <w:ind w:left="1254" w:hanging="221"/>
      </w:pPr>
      <w:rPr>
        <w:rFonts w:hint="default"/>
        <w:lang w:val="ru-RU" w:eastAsia="en-US" w:bidi="ar-SA"/>
      </w:rPr>
    </w:lvl>
    <w:lvl w:ilvl="6" w:tplc="5C9C67F0">
      <w:numFmt w:val="bullet"/>
      <w:lvlText w:val="•"/>
      <w:lvlJc w:val="left"/>
      <w:pPr>
        <w:ind w:left="1485" w:hanging="221"/>
      </w:pPr>
      <w:rPr>
        <w:rFonts w:hint="default"/>
        <w:lang w:val="ru-RU" w:eastAsia="en-US" w:bidi="ar-SA"/>
      </w:rPr>
    </w:lvl>
    <w:lvl w:ilvl="7" w:tplc="E14EFE1A">
      <w:numFmt w:val="bullet"/>
      <w:lvlText w:val="•"/>
      <w:lvlJc w:val="left"/>
      <w:pPr>
        <w:ind w:left="1716" w:hanging="221"/>
      </w:pPr>
      <w:rPr>
        <w:rFonts w:hint="default"/>
        <w:lang w:val="ru-RU" w:eastAsia="en-US" w:bidi="ar-SA"/>
      </w:rPr>
    </w:lvl>
    <w:lvl w:ilvl="8" w:tplc="E1BC8CFC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6EF750DA"/>
    <w:multiLevelType w:val="multilevel"/>
    <w:tmpl w:val="302ED940"/>
    <w:lvl w:ilvl="0">
      <w:start w:val="1"/>
      <w:numFmt w:val="decimal"/>
      <w:lvlText w:val="%1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36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25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20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3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787D2B23"/>
    <w:multiLevelType w:val="hybridMultilevel"/>
    <w:tmpl w:val="2F5099A2"/>
    <w:lvl w:ilvl="0" w:tplc="506A52B6">
      <w:numFmt w:val="bullet"/>
      <w:lvlText w:val=""/>
      <w:lvlJc w:val="left"/>
      <w:pPr>
        <w:ind w:left="1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C6C6C6">
      <w:numFmt w:val="bullet"/>
      <w:lvlText w:val="•"/>
      <w:lvlJc w:val="left"/>
      <w:pPr>
        <w:ind w:left="2188" w:hanging="200"/>
      </w:pPr>
      <w:rPr>
        <w:rFonts w:hint="default"/>
        <w:lang w:val="ru-RU" w:eastAsia="en-US" w:bidi="ar-SA"/>
      </w:rPr>
    </w:lvl>
    <w:lvl w:ilvl="2" w:tplc="3DFE9C64">
      <w:numFmt w:val="bullet"/>
      <w:lvlText w:val="•"/>
      <w:lvlJc w:val="left"/>
      <w:pPr>
        <w:ind w:left="3037" w:hanging="200"/>
      </w:pPr>
      <w:rPr>
        <w:rFonts w:hint="default"/>
        <w:lang w:val="ru-RU" w:eastAsia="en-US" w:bidi="ar-SA"/>
      </w:rPr>
    </w:lvl>
    <w:lvl w:ilvl="3" w:tplc="155E0592">
      <w:numFmt w:val="bullet"/>
      <w:lvlText w:val="•"/>
      <w:lvlJc w:val="left"/>
      <w:pPr>
        <w:ind w:left="3885" w:hanging="200"/>
      </w:pPr>
      <w:rPr>
        <w:rFonts w:hint="default"/>
        <w:lang w:val="ru-RU" w:eastAsia="en-US" w:bidi="ar-SA"/>
      </w:rPr>
    </w:lvl>
    <w:lvl w:ilvl="4" w:tplc="F1166FF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5" w:tplc="F3000692">
      <w:numFmt w:val="bullet"/>
      <w:lvlText w:val="•"/>
      <w:lvlJc w:val="left"/>
      <w:pPr>
        <w:ind w:left="5583" w:hanging="200"/>
      </w:pPr>
      <w:rPr>
        <w:rFonts w:hint="default"/>
        <w:lang w:val="ru-RU" w:eastAsia="en-US" w:bidi="ar-SA"/>
      </w:rPr>
    </w:lvl>
    <w:lvl w:ilvl="6" w:tplc="50D0A096">
      <w:numFmt w:val="bullet"/>
      <w:lvlText w:val="•"/>
      <w:lvlJc w:val="left"/>
      <w:pPr>
        <w:ind w:left="6431" w:hanging="200"/>
      </w:pPr>
      <w:rPr>
        <w:rFonts w:hint="default"/>
        <w:lang w:val="ru-RU" w:eastAsia="en-US" w:bidi="ar-SA"/>
      </w:rPr>
    </w:lvl>
    <w:lvl w:ilvl="7" w:tplc="17322ED8">
      <w:numFmt w:val="bullet"/>
      <w:lvlText w:val="•"/>
      <w:lvlJc w:val="left"/>
      <w:pPr>
        <w:ind w:left="7280" w:hanging="200"/>
      </w:pPr>
      <w:rPr>
        <w:rFonts w:hint="default"/>
        <w:lang w:val="ru-RU" w:eastAsia="en-US" w:bidi="ar-SA"/>
      </w:rPr>
    </w:lvl>
    <w:lvl w:ilvl="8" w:tplc="6DB0703A">
      <w:numFmt w:val="bullet"/>
      <w:lvlText w:val="•"/>
      <w:lvlJc w:val="left"/>
      <w:pPr>
        <w:ind w:left="8129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7D613A62"/>
    <w:multiLevelType w:val="hybridMultilevel"/>
    <w:tmpl w:val="F63AA354"/>
    <w:lvl w:ilvl="0" w:tplc="5E647EDA">
      <w:numFmt w:val="bullet"/>
      <w:lvlText w:val=""/>
      <w:lvlJc w:val="left"/>
      <w:pPr>
        <w:ind w:left="1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046CD8">
      <w:numFmt w:val="bullet"/>
      <w:lvlText w:val="•"/>
      <w:lvlJc w:val="left"/>
      <w:pPr>
        <w:ind w:left="2188" w:hanging="200"/>
      </w:pPr>
      <w:rPr>
        <w:rFonts w:hint="default"/>
        <w:lang w:val="ru-RU" w:eastAsia="en-US" w:bidi="ar-SA"/>
      </w:rPr>
    </w:lvl>
    <w:lvl w:ilvl="2" w:tplc="2552081C">
      <w:numFmt w:val="bullet"/>
      <w:lvlText w:val="•"/>
      <w:lvlJc w:val="left"/>
      <w:pPr>
        <w:ind w:left="3037" w:hanging="200"/>
      </w:pPr>
      <w:rPr>
        <w:rFonts w:hint="default"/>
        <w:lang w:val="ru-RU" w:eastAsia="en-US" w:bidi="ar-SA"/>
      </w:rPr>
    </w:lvl>
    <w:lvl w:ilvl="3" w:tplc="761ECAE0">
      <w:numFmt w:val="bullet"/>
      <w:lvlText w:val="•"/>
      <w:lvlJc w:val="left"/>
      <w:pPr>
        <w:ind w:left="3885" w:hanging="200"/>
      </w:pPr>
      <w:rPr>
        <w:rFonts w:hint="default"/>
        <w:lang w:val="ru-RU" w:eastAsia="en-US" w:bidi="ar-SA"/>
      </w:rPr>
    </w:lvl>
    <w:lvl w:ilvl="4" w:tplc="93B05F3C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5" w:tplc="036CC79C">
      <w:numFmt w:val="bullet"/>
      <w:lvlText w:val="•"/>
      <w:lvlJc w:val="left"/>
      <w:pPr>
        <w:ind w:left="5583" w:hanging="200"/>
      </w:pPr>
      <w:rPr>
        <w:rFonts w:hint="default"/>
        <w:lang w:val="ru-RU" w:eastAsia="en-US" w:bidi="ar-SA"/>
      </w:rPr>
    </w:lvl>
    <w:lvl w:ilvl="6" w:tplc="31F86458">
      <w:numFmt w:val="bullet"/>
      <w:lvlText w:val="•"/>
      <w:lvlJc w:val="left"/>
      <w:pPr>
        <w:ind w:left="6431" w:hanging="200"/>
      </w:pPr>
      <w:rPr>
        <w:rFonts w:hint="default"/>
        <w:lang w:val="ru-RU" w:eastAsia="en-US" w:bidi="ar-SA"/>
      </w:rPr>
    </w:lvl>
    <w:lvl w:ilvl="7" w:tplc="10025CB2">
      <w:numFmt w:val="bullet"/>
      <w:lvlText w:val="•"/>
      <w:lvlJc w:val="left"/>
      <w:pPr>
        <w:ind w:left="7280" w:hanging="200"/>
      </w:pPr>
      <w:rPr>
        <w:rFonts w:hint="default"/>
        <w:lang w:val="ru-RU" w:eastAsia="en-US" w:bidi="ar-SA"/>
      </w:rPr>
    </w:lvl>
    <w:lvl w:ilvl="8" w:tplc="B3D2215C">
      <w:numFmt w:val="bullet"/>
      <w:lvlText w:val="•"/>
      <w:lvlJc w:val="left"/>
      <w:pPr>
        <w:ind w:left="812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26"/>
    <w:rsid w:val="00067009"/>
    <w:rsid w:val="001F3F53"/>
    <w:rsid w:val="00701A60"/>
    <w:rsid w:val="008D6126"/>
    <w:rsid w:val="00A371F5"/>
    <w:rsid w:val="00B73446"/>
    <w:rsid w:val="00E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62C9"/>
  <w15:chartTrackingRefBased/>
  <w15:docId w15:val="{351F7087-CD22-4CC4-8D85-3C6C52F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6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6126"/>
    <w:pPr>
      <w:spacing w:before="64"/>
      <w:ind w:left="122" w:firstLine="707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8D6126"/>
    <w:pPr>
      <w:spacing w:before="112"/>
      <w:ind w:left="1319" w:hanging="490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1"/>
    <w:qFormat/>
    <w:rsid w:val="008D6126"/>
    <w:pPr>
      <w:spacing w:before="120"/>
      <w:ind w:left="4016" w:right="4244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6126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D6126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8D612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D6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D6126"/>
    <w:pPr>
      <w:spacing w:before="41"/>
      <w:ind w:left="981" w:hanging="181"/>
    </w:pPr>
    <w:rPr>
      <w:sz w:val="24"/>
      <w:szCs w:val="24"/>
    </w:rPr>
  </w:style>
  <w:style w:type="paragraph" w:styleId="21">
    <w:name w:val="toc 2"/>
    <w:basedOn w:val="a"/>
    <w:uiPriority w:val="1"/>
    <w:qFormat/>
    <w:rsid w:val="008D6126"/>
    <w:pPr>
      <w:spacing w:before="41"/>
      <w:ind w:left="1360" w:hanging="3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D6126"/>
    <w:pPr>
      <w:ind w:left="1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61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6126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80@1prime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3567</Words>
  <Characters>20333</Characters>
  <Application>Microsoft Office Word</Application>
  <DocSecurity>0</DocSecurity>
  <Lines>169</Lines>
  <Paragraphs>47</Paragraphs>
  <ScaleCrop>false</ScaleCrop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Железнов</dc:creator>
  <cp:keywords/>
  <dc:description/>
  <cp:lastModifiedBy>Денис Железнов</cp:lastModifiedBy>
  <cp:revision>1</cp:revision>
  <dcterms:created xsi:type="dcterms:W3CDTF">2024-03-26T13:07:00Z</dcterms:created>
  <dcterms:modified xsi:type="dcterms:W3CDTF">2024-03-26T13:07:00Z</dcterms:modified>
</cp:coreProperties>
</file>